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52E" w:rsidRPr="009C552E" w:rsidRDefault="009C552E" w:rsidP="001A08DD">
      <w:pPr>
        <w:jc w:val="both"/>
        <w:rPr>
          <w:rFonts w:ascii="Times New Roman" w:hAnsi="Times New Roman" w:cs="Times New Roman"/>
          <w:sz w:val="24"/>
          <w:szCs w:val="24"/>
        </w:rPr>
      </w:pPr>
      <w:r w:rsidRPr="009C552E">
        <w:rPr>
          <w:rFonts w:ascii="Times New Roman" w:hAnsi="Times New Roman" w:cs="Times New Roman"/>
          <w:sz w:val="24"/>
          <w:szCs w:val="24"/>
        </w:rPr>
        <w:t xml:space="preserve">Na temelju članka 41. točke 2. Statuta Grada Zagreba </w:t>
      </w:r>
      <w:r w:rsidR="005D517E" w:rsidRPr="005D517E">
        <w:rPr>
          <w:rFonts w:ascii="Times New Roman" w:hAnsi="Times New Roman" w:cs="Times New Roman"/>
          <w:sz w:val="24"/>
          <w:szCs w:val="24"/>
        </w:rPr>
        <w:t>(Službeni glasnik Grada Zagreba 23/16, 2/18, 23/18, 3/20, 3/21, 11/21</w:t>
      </w:r>
      <w:r w:rsidR="00896411">
        <w:rPr>
          <w:rFonts w:ascii="Times New Roman" w:hAnsi="Times New Roman" w:cs="Times New Roman"/>
          <w:sz w:val="24"/>
          <w:szCs w:val="24"/>
        </w:rPr>
        <w:t xml:space="preserve"> </w:t>
      </w:r>
      <w:r w:rsidR="005D517E" w:rsidRPr="005D517E">
        <w:rPr>
          <w:rFonts w:ascii="Times New Roman" w:hAnsi="Times New Roman" w:cs="Times New Roman"/>
          <w:sz w:val="24"/>
          <w:szCs w:val="24"/>
        </w:rPr>
        <w:t>-</w:t>
      </w:r>
      <w:r w:rsidR="00896411">
        <w:rPr>
          <w:rFonts w:ascii="Times New Roman" w:hAnsi="Times New Roman" w:cs="Times New Roman"/>
          <w:sz w:val="24"/>
          <w:szCs w:val="24"/>
        </w:rPr>
        <w:t xml:space="preserve"> </w:t>
      </w:r>
      <w:r w:rsidR="005D517E" w:rsidRPr="005D517E">
        <w:rPr>
          <w:rFonts w:ascii="Times New Roman" w:hAnsi="Times New Roman" w:cs="Times New Roman"/>
          <w:sz w:val="24"/>
          <w:szCs w:val="24"/>
        </w:rPr>
        <w:t>pročišćeni tekst i 16/22),</w:t>
      </w:r>
      <w:r w:rsidR="005D517E">
        <w:rPr>
          <w:rFonts w:ascii="Times New Roman" w:hAnsi="Times New Roman" w:cs="Times New Roman"/>
          <w:sz w:val="24"/>
          <w:szCs w:val="24"/>
        </w:rPr>
        <w:t xml:space="preserve"> </w:t>
      </w:r>
      <w:r w:rsidRPr="009C552E">
        <w:rPr>
          <w:rFonts w:ascii="Times New Roman" w:hAnsi="Times New Roman" w:cs="Times New Roman"/>
          <w:sz w:val="24"/>
          <w:szCs w:val="24"/>
        </w:rPr>
        <w:t xml:space="preserve">Gradska skupština Grada Zagreba, na </w:t>
      </w:r>
      <w:r w:rsidR="005D517E">
        <w:rPr>
          <w:rFonts w:ascii="Times New Roman" w:hAnsi="Times New Roman" w:cs="Times New Roman"/>
          <w:sz w:val="24"/>
          <w:szCs w:val="24"/>
        </w:rPr>
        <w:t>____</w:t>
      </w:r>
      <w:r w:rsidRPr="009C552E">
        <w:rPr>
          <w:rFonts w:ascii="Times New Roman" w:hAnsi="Times New Roman" w:cs="Times New Roman"/>
          <w:sz w:val="24"/>
          <w:szCs w:val="24"/>
        </w:rPr>
        <w:t xml:space="preserve"> sjednici, </w:t>
      </w:r>
      <w:r w:rsidR="005D517E">
        <w:rPr>
          <w:rFonts w:ascii="Times New Roman" w:hAnsi="Times New Roman" w:cs="Times New Roman"/>
          <w:sz w:val="24"/>
          <w:szCs w:val="24"/>
        </w:rPr>
        <w:t>___________</w:t>
      </w:r>
      <w:r w:rsidRPr="009C552E">
        <w:rPr>
          <w:rFonts w:ascii="Times New Roman" w:hAnsi="Times New Roman" w:cs="Times New Roman"/>
          <w:sz w:val="24"/>
          <w:szCs w:val="24"/>
        </w:rPr>
        <w:t xml:space="preserve"> 20</w:t>
      </w:r>
      <w:r w:rsidR="005D517E">
        <w:rPr>
          <w:rFonts w:ascii="Times New Roman" w:hAnsi="Times New Roman" w:cs="Times New Roman"/>
          <w:sz w:val="24"/>
          <w:szCs w:val="24"/>
        </w:rPr>
        <w:t>23.</w:t>
      </w:r>
      <w:r w:rsidRPr="009C552E">
        <w:rPr>
          <w:rFonts w:ascii="Times New Roman" w:hAnsi="Times New Roman" w:cs="Times New Roman"/>
          <w:sz w:val="24"/>
          <w:szCs w:val="24"/>
        </w:rPr>
        <w:t>, donijela je</w:t>
      </w:r>
    </w:p>
    <w:p w:rsidR="00062577" w:rsidRDefault="00062577" w:rsidP="009C552E">
      <w:pPr>
        <w:spacing w:after="0"/>
        <w:jc w:val="center"/>
        <w:rPr>
          <w:rFonts w:ascii="Times New Roman" w:hAnsi="Times New Roman" w:cs="Times New Roman"/>
          <w:b/>
          <w:sz w:val="24"/>
          <w:szCs w:val="24"/>
        </w:rPr>
      </w:pPr>
    </w:p>
    <w:p w:rsidR="009C552E" w:rsidRPr="009C552E" w:rsidRDefault="005D517E" w:rsidP="009C55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9C552E" w:rsidRPr="009C552E">
        <w:rPr>
          <w:rFonts w:ascii="Times New Roman" w:hAnsi="Times New Roman" w:cs="Times New Roman"/>
          <w:b/>
          <w:sz w:val="24"/>
          <w:szCs w:val="24"/>
        </w:rPr>
        <w:t>ODLUKU</w:t>
      </w:r>
    </w:p>
    <w:p w:rsidR="009C552E" w:rsidRPr="009C552E" w:rsidRDefault="009C552E" w:rsidP="009C552E">
      <w:pPr>
        <w:spacing w:after="0"/>
        <w:jc w:val="center"/>
        <w:rPr>
          <w:rFonts w:ascii="Times New Roman" w:hAnsi="Times New Roman" w:cs="Times New Roman"/>
          <w:b/>
          <w:sz w:val="24"/>
          <w:szCs w:val="24"/>
        </w:rPr>
      </w:pPr>
      <w:r w:rsidRPr="009C552E">
        <w:rPr>
          <w:rFonts w:ascii="Times New Roman" w:hAnsi="Times New Roman" w:cs="Times New Roman"/>
          <w:b/>
          <w:sz w:val="24"/>
          <w:szCs w:val="24"/>
        </w:rPr>
        <w:t>o zaštiti objekata od grafita</w:t>
      </w:r>
    </w:p>
    <w:p w:rsidR="009C552E" w:rsidRPr="009C552E" w:rsidRDefault="009C552E" w:rsidP="009C552E">
      <w:pPr>
        <w:rPr>
          <w:rFonts w:ascii="Times New Roman" w:hAnsi="Times New Roman" w:cs="Times New Roman"/>
          <w:sz w:val="24"/>
          <w:szCs w:val="24"/>
        </w:rPr>
      </w:pPr>
    </w:p>
    <w:p w:rsidR="009C552E" w:rsidRDefault="009C552E" w:rsidP="009C552E">
      <w:pPr>
        <w:jc w:val="center"/>
        <w:rPr>
          <w:rFonts w:ascii="Times New Roman" w:hAnsi="Times New Roman" w:cs="Times New Roman"/>
          <w:b/>
          <w:sz w:val="24"/>
          <w:szCs w:val="24"/>
        </w:rPr>
      </w:pPr>
      <w:r w:rsidRPr="009C552E">
        <w:rPr>
          <w:rFonts w:ascii="Times New Roman" w:hAnsi="Times New Roman" w:cs="Times New Roman"/>
          <w:b/>
          <w:sz w:val="24"/>
          <w:szCs w:val="24"/>
        </w:rPr>
        <w:t>Članak 1.</w:t>
      </w:r>
    </w:p>
    <w:p w:rsidR="009C552E" w:rsidRPr="009C552E" w:rsidRDefault="009C552E" w:rsidP="009C552E">
      <w:pPr>
        <w:rPr>
          <w:rFonts w:ascii="Times New Roman" w:hAnsi="Times New Roman" w:cs="Times New Roman"/>
          <w:sz w:val="24"/>
          <w:szCs w:val="24"/>
        </w:rPr>
      </w:pPr>
      <w:r w:rsidRPr="009C552E">
        <w:rPr>
          <w:rFonts w:ascii="Times New Roman" w:hAnsi="Times New Roman" w:cs="Times New Roman"/>
          <w:sz w:val="24"/>
          <w:szCs w:val="24"/>
        </w:rPr>
        <w:t>Ovom se odlukom propisuje zaštita vanjskih dijelova objekata od grafita na području Grada Zagreba.</w:t>
      </w:r>
    </w:p>
    <w:p w:rsidR="009C552E" w:rsidRPr="009C552E" w:rsidRDefault="009C552E" w:rsidP="009C552E">
      <w:pPr>
        <w:jc w:val="center"/>
        <w:rPr>
          <w:rFonts w:ascii="Times New Roman" w:hAnsi="Times New Roman" w:cs="Times New Roman"/>
          <w:b/>
          <w:sz w:val="24"/>
          <w:szCs w:val="24"/>
        </w:rPr>
      </w:pPr>
      <w:r w:rsidRPr="009C552E">
        <w:rPr>
          <w:rFonts w:ascii="Times New Roman" w:hAnsi="Times New Roman" w:cs="Times New Roman"/>
          <w:b/>
          <w:sz w:val="24"/>
          <w:szCs w:val="24"/>
        </w:rPr>
        <w:t>Članak 2.</w:t>
      </w:r>
    </w:p>
    <w:p w:rsidR="003A154B" w:rsidRPr="007F4283" w:rsidRDefault="009C552E" w:rsidP="00C3632C">
      <w:pPr>
        <w:pStyle w:val="NoSpacing"/>
        <w:jc w:val="both"/>
        <w:rPr>
          <w:rFonts w:ascii="Times New Roman" w:hAnsi="Times New Roman" w:cs="Times New Roman"/>
          <w:sz w:val="24"/>
          <w:szCs w:val="24"/>
        </w:rPr>
      </w:pPr>
      <w:r w:rsidRPr="007F4283">
        <w:rPr>
          <w:rFonts w:ascii="Times New Roman" w:hAnsi="Times New Roman" w:cs="Times New Roman"/>
          <w:sz w:val="24"/>
          <w:szCs w:val="24"/>
        </w:rPr>
        <w:t>Grafitima u smislu ove odluke smatraju se znakovi, slike, n</w:t>
      </w:r>
      <w:r w:rsidR="003A154B" w:rsidRPr="007F4283">
        <w:rPr>
          <w:rFonts w:ascii="Times New Roman" w:hAnsi="Times New Roman" w:cs="Times New Roman"/>
          <w:sz w:val="24"/>
          <w:szCs w:val="24"/>
        </w:rPr>
        <w:t xml:space="preserve">atpisi i druga </w:t>
      </w:r>
      <w:r w:rsidR="009D1732" w:rsidRPr="007F4283">
        <w:rPr>
          <w:rFonts w:ascii="Times New Roman" w:hAnsi="Times New Roman" w:cs="Times New Roman"/>
          <w:sz w:val="24"/>
          <w:szCs w:val="24"/>
        </w:rPr>
        <w:t xml:space="preserve">neovlaštena </w:t>
      </w:r>
      <w:r w:rsidR="003A154B" w:rsidRPr="007F4283">
        <w:rPr>
          <w:rFonts w:ascii="Times New Roman" w:hAnsi="Times New Roman" w:cs="Times New Roman"/>
          <w:sz w:val="24"/>
          <w:szCs w:val="24"/>
        </w:rPr>
        <w:t xml:space="preserve">ispisivanja po </w:t>
      </w:r>
      <w:r w:rsidRPr="007F4283">
        <w:rPr>
          <w:rFonts w:ascii="Times New Roman" w:hAnsi="Times New Roman" w:cs="Times New Roman"/>
          <w:sz w:val="24"/>
          <w:szCs w:val="24"/>
        </w:rPr>
        <w:t>vanjskim dijelovima objekata</w:t>
      </w:r>
      <w:r w:rsidR="003A154B" w:rsidRPr="007F4283">
        <w:rPr>
          <w:rFonts w:ascii="Times New Roman" w:hAnsi="Times New Roman" w:cs="Times New Roman"/>
          <w:sz w:val="24"/>
          <w:szCs w:val="24"/>
        </w:rPr>
        <w:t xml:space="preserve"> koji </w:t>
      </w:r>
      <w:r w:rsidR="0089269D" w:rsidRPr="007F4283">
        <w:rPr>
          <w:rFonts w:ascii="Times New Roman" w:hAnsi="Times New Roman" w:cs="Times New Roman"/>
          <w:sz w:val="24"/>
          <w:szCs w:val="24"/>
        </w:rPr>
        <w:t>su</w:t>
      </w:r>
      <w:r w:rsidR="003A154B" w:rsidRPr="007F4283">
        <w:rPr>
          <w:rFonts w:ascii="Times New Roman" w:hAnsi="Times New Roman" w:cs="Times New Roman"/>
          <w:sz w:val="24"/>
          <w:szCs w:val="24"/>
        </w:rPr>
        <w:t xml:space="preserve"> v</w:t>
      </w:r>
      <w:r w:rsidR="0089269D" w:rsidRPr="007F4283">
        <w:rPr>
          <w:rFonts w:ascii="Times New Roman" w:hAnsi="Times New Roman" w:cs="Times New Roman"/>
          <w:sz w:val="24"/>
          <w:szCs w:val="24"/>
        </w:rPr>
        <w:t xml:space="preserve">idljivi s </w:t>
      </w:r>
      <w:r w:rsidR="003A154B" w:rsidRPr="007F4283">
        <w:rPr>
          <w:rFonts w:ascii="Times New Roman" w:hAnsi="Times New Roman" w:cs="Times New Roman"/>
          <w:sz w:val="24"/>
          <w:szCs w:val="24"/>
        </w:rPr>
        <w:t>površin</w:t>
      </w:r>
      <w:r w:rsidR="0089269D" w:rsidRPr="007F4283">
        <w:rPr>
          <w:rFonts w:ascii="Times New Roman" w:hAnsi="Times New Roman" w:cs="Times New Roman"/>
          <w:sz w:val="24"/>
          <w:szCs w:val="24"/>
        </w:rPr>
        <w:t>e</w:t>
      </w:r>
      <w:r w:rsidR="003A154B" w:rsidRPr="007F4283">
        <w:rPr>
          <w:rFonts w:ascii="Times New Roman" w:hAnsi="Times New Roman" w:cs="Times New Roman"/>
          <w:sz w:val="24"/>
          <w:szCs w:val="24"/>
        </w:rPr>
        <w:t xml:space="preserve"> javne namjene, a za koj</w:t>
      </w:r>
      <w:r w:rsidR="00416473" w:rsidRPr="007F4283">
        <w:rPr>
          <w:rFonts w:ascii="Times New Roman" w:hAnsi="Times New Roman" w:cs="Times New Roman"/>
          <w:sz w:val="24"/>
          <w:szCs w:val="24"/>
        </w:rPr>
        <w:t>e</w:t>
      </w:r>
      <w:r w:rsidR="003A154B" w:rsidRPr="007F4283">
        <w:rPr>
          <w:rFonts w:ascii="Times New Roman" w:hAnsi="Times New Roman" w:cs="Times New Roman"/>
          <w:sz w:val="24"/>
          <w:szCs w:val="24"/>
        </w:rPr>
        <w:t xml:space="preserve"> nije izdano rješenje </w:t>
      </w:r>
      <w:r w:rsidR="009D1732" w:rsidRPr="007F4283">
        <w:rPr>
          <w:rFonts w:ascii="Times New Roman" w:hAnsi="Times New Roman" w:cs="Times New Roman"/>
          <w:sz w:val="24"/>
          <w:szCs w:val="24"/>
        </w:rPr>
        <w:t xml:space="preserve">za ispisivanje </w:t>
      </w:r>
      <w:r w:rsidR="002816AC" w:rsidRPr="007F4283">
        <w:rPr>
          <w:rFonts w:ascii="Times New Roman" w:hAnsi="Times New Roman" w:cs="Times New Roman"/>
          <w:sz w:val="24"/>
          <w:szCs w:val="24"/>
        </w:rPr>
        <w:t>umjetničkih grafita</w:t>
      </w:r>
      <w:r w:rsidR="009D1732" w:rsidRPr="007F4283">
        <w:rPr>
          <w:rFonts w:ascii="Times New Roman" w:hAnsi="Times New Roman" w:cs="Times New Roman"/>
          <w:sz w:val="24"/>
          <w:szCs w:val="24"/>
        </w:rPr>
        <w:t>/</w:t>
      </w:r>
      <w:proofErr w:type="spellStart"/>
      <w:r w:rsidR="009D1732" w:rsidRPr="007F4283">
        <w:rPr>
          <w:rFonts w:ascii="Times New Roman" w:hAnsi="Times New Roman" w:cs="Times New Roman"/>
          <w:sz w:val="24"/>
          <w:szCs w:val="24"/>
        </w:rPr>
        <w:t>murala</w:t>
      </w:r>
      <w:proofErr w:type="spellEnd"/>
      <w:r w:rsidR="009D1732" w:rsidRPr="007F4283">
        <w:rPr>
          <w:rFonts w:ascii="Times New Roman" w:hAnsi="Times New Roman" w:cs="Times New Roman"/>
          <w:sz w:val="24"/>
          <w:szCs w:val="24"/>
        </w:rPr>
        <w:t xml:space="preserve"> </w:t>
      </w:r>
      <w:r w:rsidR="003A154B" w:rsidRPr="007F4283">
        <w:rPr>
          <w:rFonts w:ascii="Times New Roman" w:hAnsi="Times New Roman" w:cs="Times New Roman"/>
          <w:sz w:val="24"/>
          <w:szCs w:val="24"/>
        </w:rPr>
        <w:t xml:space="preserve">prema odluci kojom se propisuje komunalni red. </w:t>
      </w:r>
    </w:p>
    <w:p w:rsidR="009C552E" w:rsidRPr="007F4283" w:rsidRDefault="009C552E" w:rsidP="00C3632C">
      <w:pPr>
        <w:pStyle w:val="NoSpacing"/>
        <w:jc w:val="both"/>
        <w:rPr>
          <w:rFonts w:ascii="Times New Roman" w:hAnsi="Times New Roman" w:cs="Times New Roman"/>
          <w:sz w:val="24"/>
          <w:szCs w:val="24"/>
        </w:rPr>
      </w:pPr>
      <w:r w:rsidRPr="007F4283">
        <w:rPr>
          <w:rFonts w:ascii="Times New Roman" w:hAnsi="Times New Roman" w:cs="Times New Roman"/>
          <w:sz w:val="24"/>
          <w:szCs w:val="24"/>
        </w:rPr>
        <w:t xml:space="preserve">Vanjskim dijelovima objekta smatraju se ulična i </w:t>
      </w:r>
      <w:r w:rsidR="001F4891" w:rsidRPr="007F4283">
        <w:rPr>
          <w:rFonts w:ascii="Times New Roman" w:hAnsi="Times New Roman" w:cs="Times New Roman"/>
          <w:sz w:val="24"/>
          <w:szCs w:val="24"/>
        </w:rPr>
        <w:t xml:space="preserve">ostala </w:t>
      </w:r>
      <w:r w:rsidR="006E20D3" w:rsidRPr="007F4283">
        <w:rPr>
          <w:rFonts w:ascii="Times New Roman" w:hAnsi="Times New Roman" w:cs="Times New Roman"/>
          <w:sz w:val="24"/>
          <w:szCs w:val="24"/>
        </w:rPr>
        <w:t>pročelja građevin</w:t>
      </w:r>
      <w:r w:rsidR="001F4891" w:rsidRPr="007F4283">
        <w:rPr>
          <w:rFonts w:ascii="Times New Roman" w:hAnsi="Times New Roman" w:cs="Times New Roman"/>
          <w:sz w:val="24"/>
          <w:szCs w:val="24"/>
        </w:rPr>
        <w:t>e</w:t>
      </w:r>
      <w:r w:rsidRPr="007F4283">
        <w:rPr>
          <w:rFonts w:ascii="Times New Roman" w:hAnsi="Times New Roman" w:cs="Times New Roman"/>
          <w:sz w:val="24"/>
          <w:szCs w:val="24"/>
        </w:rPr>
        <w:t>, zidovi platoa, vanjske ograde i stubišta i slično</w:t>
      </w:r>
      <w:r w:rsidR="006E20D3" w:rsidRPr="007F4283">
        <w:rPr>
          <w:rFonts w:ascii="Times New Roman" w:hAnsi="Times New Roman" w:cs="Times New Roman"/>
          <w:sz w:val="24"/>
          <w:szCs w:val="24"/>
        </w:rPr>
        <w:t xml:space="preserve"> koji su neposredno dos</w:t>
      </w:r>
      <w:r w:rsidR="001F4891" w:rsidRPr="007F4283">
        <w:rPr>
          <w:rFonts w:ascii="Times New Roman" w:hAnsi="Times New Roman" w:cs="Times New Roman"/>
          <w:sz w:val="24"/>
          <w:szCs w:val="24"/>
        </w:rPr>
        <w:t>tupni s površine javne namjene</w:t>
      </w:r>
      <w:r w:rsidRPr="007F4283">
        <w:rPr>
          <w:rFonts w:ascii="Times New Roman" w:hAnsi="Times New Roman" w:cs="Times New Roman"/>
          <w:sz w:val="24"/>
          <w:szCs w:val="24"/>
        </w:rPr>
        <w:t>.</w:t>
      </w:r>
    </w:p>
    <w:p w:rsidR="009C552E" w:rsidRPr="007F4283" w:rsidRDefault="009C552E" w:rsidP="00C3632C">
      <w:pPr>
        <w:pStyle w:val="NoSpacing"/>
        <w:jc w:val="both"/>
        <w:rPr>
          <w:rFonts w:ascii="Times New Roman" w:hAnsi="Times New Roman" w:cs="Times New Roman"/>
          <w:sz w:val="24"/>
          <w:szCs w:val="24"/>
        </w:rPr>
      </w:pPr>
      <w:r w:rsidRPr="007F4283">
        <w:rPr>
          <w:rFonts w:ascii="Times New Roman" w:hAnsi="Times New Roman" w:cs="Times New Roman"/>
          <w:sz w:val="24"/>
          <w:szCs w:val="24"/>
        </w:rPr>
        <w:t xml:space="preserve">Ulično pročelje je pročelje objekta koje je okrenuto prema </w:t>
      </w:r>
      <w:r w:rsidR="003A154B" w:rsidRPr="007F4283">
        <w:rPr>
          <w:rFonts w:ascii="Times New Roman" w:hAnsi="Times New Roman" w:cs="Times New Roman"/>
          <w:sz w:val="24"/>
          <w:szCs w:val="24"/>
        </w:rPr>
        <w:t>površini javne namjene</w:t>
      </w:r>
      <w:r w:rsidRPr="007F4283">
        <w:rPr>
          <w:rFonts w:ascii="Times New Roman" w:hAnsi="Times New Roman" w:cs="Times New Roman"/>
          <w:sz w:val="24"/>
          <w:szCs w:val="24"/>
        </w:rPr>
        <w:t xml:space="preserve"> po kojoj je zgradi dodijeljena adresa, a ako je objekt izgrađen u nizu na raskrižju regulacijskih linija dviju </w:t>
      </w:r>
      <w:r w:rsidR="003A154B" w:rsidRPr="007F4283">
        <w:rPr>
          <w:rFonts w:ascii="Times New Roman" w:hAnsi="Times New Roman" w:cs="Times New Roman"/>
          <w:sz w:val="24"/>
          <w:szCs w:val="24"/>
        </w:rPr>
        <w:t>površina javne namjene</w:t>
      </w:r>
      <w:r w:rsidRPr="007F4283">
        <w:rPr>
          <w:rFonts w:ascii="Times New Roman" w:hAnsi="Times New Roman" w:cs="Times New Roman"/>
          <w:sz w:val="24"/>
          <w:szCs w:val="24"/>
        </w:rPr>
        <w:t xml:space="preserve"> (uglovnica), ulična pročelja su dva pročelja objekta okrenutog prema tim </w:t>
      </w:r>
      <w:r w:rsidR="003A154B" w:rsidRPr="007F4283">
        <w:rPr>
          <w:rFonts w:ascii="Times New Roman" w:hAnsi="Times New Roman" w:cs="Times New Roman"/>
          <w:sz w:val="24"/>
          <w:szCs w:val="24"/>
        </w:rPr>
        <w:t>površinama javne</w:t>
      </w:r>
      <w:r w:rsidR="0089269D" w:rsidRPr="007F4283">
        <w:rPr>
          <w:rFonts w:ascii="Times New Roman" w:hAnsi="Times New Roman" w:cs="Times New Roman"/>
          <w:sz w:val="24"/>
          <w:szCs w:val="24"/>
        </w:rPr>
        <w:t xml:space="preserve"> namjene</w:t>
      </w:r>
      <w:r w:rsidRPr="007F4283">
        <w:rPr>
          <w:rFonts w:ascii="Times New Roman" w:hAnsi="Times New Roman" w:cs="Times New Roman"/>
          <w:sz w:val="24"/>
          <w:szCs w:val="24"/>
        </w:rPr>
        <w:t>.</w:t>
      </w:r>
    </w:p>
    <w:p w:rsidR="005D517E" w:rsidRPr="007F4283" w:rsidRDefault="005D517E" w:rsidP="007F4283">
      <w:pPr>
        <w:pStyle w:val="NoSpacing"/>
        <w:rPr>
          <w:rFonts w:ascii="Times New Roman" w:hAnsi="Times New Roman" w:cs="Times New Roman"/>
          <w:b/>
          <w:strike/>
          <w:sz w:val="24"/>
          <w:szCs w:val="24"/>
        </w:rPr>
      </w:pPr>
    </w:p>
    <w:p w:rsidR="009C552E" w:rsidRPr="009C552E" w:rsidRDefault="009C552E" w:rsidP="009C552E">
      <w:pPr>
        <w:jc w:val="center"/>
        <w:rPr>
          <w:rFonts w:ascii="Times New Roman" w:hAnsi="Times New Roman" w:cs="Times New Roman"/>
          <w:b/>
          <w:sz w:val="24"/>
          <w:szCs w:val="24"/>
        </w:rPr>
      </w:pPr>
      <w:r w:rsidRPr="009C552E">
        <w:rPr>
          <w:rFonts w:ascii="Times New Roman" w:hAnsi="Times New Roman" w:cs="Times New Roman"/>
          <w:b/>
          <w:sz w:val="24"/>
          <w:szCs w:val="24"/>
        </w:rPr>
        <w:t>Člana</w:t>
      </w:r>
      <w:r w:rsidR="005D517E">
        <w:rPr>
          <w:rFonts w:ascii="Times New Roman" w:hAnsi="Times New Roman" w:cs="Times New Roman"/>
          <w:b/>
          <w:sz w:val="24"/>
          <w:szCs w:val="24"/>
        </w:rPr>
        <w:t xml:space="preserve">k </w:t>
      </w:r>
      <w:r w:rsidR="00860C81">
        <w:rPr>
          <w:rFonts w:ascii="Times New Roman" w:hAnsi="Times New Roman" w:cs="Times New Roman"/>
          <w:b/>
          <w:sz w:val="24"/>
          <w:szCs w:val="24"/>
        </w:rPr>
        <w:t>3</w:t>
      </w:r>
      <w:r w:rsidRPr="009C552E">
        <w:rPr>
          <w:rFonts w:ascii="Times New Roman" w:hAnsi="Times New Roman" w:cs="Times New Roman"/>
          <w:b/>
          <w:sz w:val="24"/>
          <w:szCs w:val="24"/>
        </w:rPr>
        <w:t>.</w:t>
      </w:r>
    </w:p>
    <w:p w:rsidR="009C552E" w:rsidRPr="009C552E" w:rsidRDefault="009C552E" w:rsidP="009C552E">
      <w:pPr>
        <w:rPr>
          <w:rFonts w:ascii="Times New Roman" w:hAnsi="Times New Roman" w:cs="Times New Roman"/>
          <w:sz w:val="24"/>
          <w:szCs w:val="24"/>
        </w:rPr>
      </w:pPr>
      <w:r w:rsidRPr="009C552E">
        <w:rPr>
          <w:rFonts w:ascii="Times New Roman" w:hAnsi="Times New Roman" w:cs="Times New Roman"/>
          <w:sz w:val="24"/>
          <w:szCs w:val="24"/>
        </w:rPr>
        <w:t>Zaštita vanjskih dijelova objek</w:t>
      </w:r>
      <w:r w:rsidR="00A90B76">
        <w:rPr>
          <w:rFonts w:ascii="Times New Roman" w:hAnsi="Times New Roman" w:cs="Times New Roman"/>
          <w:sz w:val="24"/>
          <w:szCs w:val="24"/>
        </w:rPr>
        <w:t>a</w:t>
      </w:r>
      <w:r w:rsidRPr="009C552E">
        <w:rPr>
          <w:rFonts w:ascii="Times New Roman" w:hAnsi="Times New Roman" w:cs="Times New Roman"/>
          <w:sz w:val="24"/>
          <w:szCs w:val="24"/>
        </w:rPr>
        <w:t>ta od grafita može se provoditi sljedećim mjerama:</w:t>
      </w:r>
    </w:p>
    <w:p w:rsidR="009C552E" w:rsidRPr="009C552E" w:rsidRDefault="000C79CD" w:rsidP="009C552E">
      <w:pPr>
        <w:spacing w:after="0"/>
        <w:rPr>
          <w:rFonts w:ascii="Times New Roman" w:hAnsi="Times New Roman" w:cs="Times New Roman"/>
          <w:sz w:val="24"/>
          <w:szCs w:val="24"/>
        </w:rPr>
      </w:pPr>
      <w:r>
        <w:rPr>
          <w:rFonts w:ascii="Times New Roman" w:hAnsi="Times New Roman" w:cs="Times New Roman"/>
          <w:sz w:val="24"/>
          <w:szCs w:val="24"/>
        </w:rPr>
        <w:t>- uklanjanjem grafita</w:t>
      </w:r>
    </w:p>
    <w:p w:rsidR="009C552E" w:rsidRPr="009C552E" w:rsidRDefault="009C552E" w:rsidP="009C552E">
      <w:pPr>
        <w:spacing w:after="0"/>
        <w:rPr>
          <w:rFonts w:ascii="Times New Roman" w:hAnsi="Times New Roman" w:cs="Times New Roman"/>
          <w:sz w:val="24"/>
          <w:szCs w:val="24"/>
        </w:rPr>
      </w:pPr>
      <w:r w:rsidRPr="009C552E">
        <w:rPr>
          <w:rFonts w:ascii="Times New Roman" w:hAnsi="Times New Roman" w:cs="Times New Roman"/>
          <w:sz w:val="24"/>
          <w:szCs w:val="24"/>
        </w:rPr>
        <w:t xml:space="preserve">- nanošenjem </w:t>
      </w:r>
      <w:r w:rsidR="000C79CD">
        <w:rPr>
          <w:rFonts w:ascii="Times New Roman" w:hAnsi="Times New Roman" w:cs="Times New Roman"/>
          <w:sz w:val="24"/>
          <w:szCs w:val="24"/>
        </w:rPr>
        <w:t xml:space="preserve">zaštitnog </w:t>
      </w:r>
      <w:proofErr w:type="spellStart"/>
      <w:r w:rsidR="000C79CD">
        <w:rPr>
          <w:rFonts w:ascii="Times New Roman" w:hAnsi="Times New Roman" w:cs="Times New Roman"/>
          <w:sz w:val="24"/>
          <w:szCs w:val="24"/>
        </w:rPr>
        <w:t>antigrafitnog</w:t>
      </w:r>
      <w:proofErr w:type="spellEnd"/>
      <w:r w:rsidR="000C79CD">
        <w:rPr>
          <w:rFonts w:ascii="Times New Roman" w:hAnsi="Times New Roman" w:cs="Times New Roman"/>
          <w:sz w:val="24"/>
          <w:szCs w:val="24"/>
        </w:rPr>
        <w:t xml:space="preserve"> premaza</w:t>
      </w:r>
    </w:p>
    <w:p w:rsidR="009C552E" w:rsidRPr="009C552E" w:rsidRDefault="009C552E" w:rsidP="009C552E">
      <w:pPr>
        <w:spacing w:after="0"/>
        <w:rPr>
          <w:rFonts w:ascii="Times New Roman" w:hAnsi="Times New Roman" w:cs="Times New Roman"/>
          <w:sz w:val="24"/>
          <w:szCs w:val="24"/>
        </w:rPr>
      </w:pPr>
      <w:r w:rsidRPr="009C552E">
        <w:rPr>
          <w:rFonts w:ascii="Times New Roman" w:hAnsi="Times New Roman" w:cs="Times New Roman"/>
          <w:sz w:val="24"/>
          <w:szCs w:val="24"/>
        </w:rPr>
        <w:t xml:space="preserve">- postavljanjem </w:t>
      </w:r>
      <w:proofErr w:type="spellStart"/>
      <w:r w:rsidRPr="009C552E">
        <w:rPr>
          <w:rFonts w:ascii="Times New Roman" w:hAnsi="Times New Roman" w:cs="Times New Roman"/>
          <w:sz w:val="24"/>
          <w:szCs w:val="24"/>
        </w:rPr>
        <w:t>videonadzora</w:t>
      </w:r>
      <w:proofErr w:type="spellEnd"/>
      <w:r w:rsidRPr="009C552E">
        <w:rPr>
          <w:rFonts w:ascii="Times New Roman" w:hAnsi="Times New Roman" w:cs="Times New Roman"/>
          <w:sz w:val="24"/>
          <w:szCs w:val="24"/>
        </w:rPr>
        <w:t xml:space="preserve"> radi zaštite vanjskog dijela objekta.</w:t>
      </w:r>
    </w:p>
    <w:p w:rsidR="00404571" w:rsidRDefault="00404571" w:rsidP="00404571">
      <w:pPr>
        <w:jc w:val="center"/>
        <w:rPr>
          <w:rFonts w:ascii="Times New Roman" w:hAnsi="Times New Roman" w:cs="Times New Roman"/>
          <w:sz w:val="24"/>
          <w:szCs w:val="24"/>
        </w:rPr>
      </w:pPr>
    </w:p>
    <w:p w:rsidR="00404571" w:rsidRPr="00860C81" w:rsidRDefault="00404571" w:rsidP="00404571">
      <w:pPr>
        <w:jc w:val="center"/>
        <w:rPr>
          <w:rFonts w:ascii="Times New Roman" w:hAnsi="Times New Roman" w:cs="Times New Roman"/>
          <w:b/>
          <w:sz w:val="24"/>
          <w:szCs w:val="24"/>
        </w:rPr>
      </w:pPr>
      <w:r w:rsidRPr="00860C81">
        <w:rPr>
          <w:rFonts w:ascii="Times New Roman" w:hAnsi="Times New Roman" w:cs="Times New Roman"/>
          <w:b/>
          <w:sz w:val="24"/>
          <w:szCs w:val="24"/>
        </w:rPr>
        <w:t xml:space="preserve">Članak </w:t>
      </w:r>
      <w:r w:rsidR="00860C81" w:rsidRPr="00860C81">
        <w:rPr>
          <w:rFonts w:ascii="Times New Roman" w:hAnsi="Times New Roman" w:cs="Times New Roman"/>
          <w:b/>
          <w:sz w:val="24"/>
          <w:szCs w:val="24"/>
        </w:rPr>
        <w:t>4</w:t>
      </w:r>
      <w:r w:rsidRPr="00860C81">
        <w:rPr>
          <w:rFonts w:ascii="Times New Roman" w:hAnsi="Times New Roman" w:cs="Times New Roman"/>
          <w:b/>
          <w:sz w:val="24"/>
          <w:szCs w:val="24"/>
        </w:rPr>
        <w:t>.</w:t>
      </w:r>
    </w:p>
    <w:p w:rsidR="00404571" w:rsidRPr="00A821A7" w:rsidRDefault="00404571" w:rsidP="00404571">
      <w:pPr>
        <w:jc w:val="both"/>
        <w:rPr>
          <w:rFonts w:ascii="Times New Roman" w:hAnsi="Times New Roman" w:cs="Times New Roman"/>
          <w:sz w:val="24"/>
          <w:szCs w:val="24"/>
        </w:rPr>
      </w:pPr>
      <w:r w:rsidRPr="00A821A7">
        <w:rPr>
          <w:rFonts w:ascii="Times New Roman" w:hAnsi="Times New Roman" w:cs="Times New Roman"/>
          <w:sz w:val="24"/>
          <w:szCs w:val="24"/>
        </w:rPr>
        <w:t>Zahtjev za zaštitu vanjskih dijelova objekta od grafita (u daljnjem tekstu: zahtjev)</w:t>
      </w:r>
      <w:r w:rsidRPr="00BC7320">
        <w:rPr>
          <w:rFonts w:ascii="Times New Roman" w:hAnsi="Times New Roman" w:cs="Times New Roman"/>
          <w:sz w:val="24"/>
          <w:szCs w:val="24"/>
        </w:rPr>
        <w:t xml:space="preserve"> </w:t>
      </w:r>
      <w:r w:rsidRPr="00A821A7">
        <w:rPr>
          <w:rFonts w:ascii="Times New Roman" w:hAnsi="Times New Roman" w:cs="Times New Roman"/>
          <w:sz w:val="24"/>
          <w:szCs w:val="24"/>
        </w:rPr>
        <w:t>se podnosi  gradskom upravnom tijelu nadležnom za radove na zaštiti i očuvanju kulturnih dobara (u daljnjem tekstu: nadležno tijelo), a mogu ga  podnijeti:</w:t>
      </w:r>
    </w:p>
    <w:p w:rsidR="00404571" w:rsidRPr="00A821A7" w:rsidRDefault="001F4891" w:rsidP="00404571">
      <w:pPr>
        <w:spacing w:after="0"/>
        <w:jc w:val="both"/>
        <w:rPr>
          <w:rFonts w:ascii="Times New Roman" w:hAnsi="Times New Roman" w:cs="Times New Roman"/>
          <w:sz w:val="24"/>
          <w:szCs w:val="24"/>
        </w:rPr>
      </w:pPr>
      <w:r>
        <w:rPr>
          <w:rFonts w:ascii="Times New Roman" w:hAnsi="Times New Roman" w:cs="Times New Roman"/>
          <w:sz w:val="24"/>
          <w:szCs w:val="24"/>
        </w:rPr>
        <w:t>- vlasnik objekta</w:t>
      </w:r>
    </w:p>
    <w:p w:rsidR="00404571" w:rsidRPr="00A821A7" w:rsidRDefault="001F4891" w:rsidP="00404571">
      <w:pPr>
        <w:spacing w:after="0"/>
        <w:jc w:val="both"/>
        <w:rPr>
          <w:rFonts w:ascii="Times New Roman" w:hAnsi="Times New Roman" w:cs="Times New Roman"/>
          <w:sz w:val="24"/>
          <w:szCs w:val="24"/>
        </w:rPr>
      </w:pPr>
      <w:r>
        <w:rPr>
          <w:rFonts w:ascii="Times New Roman" w:hAnsi="Times New Roman" w:cs="Times New Roman"/>
          <w:sz w:val="24"/>
          <w:szCs w:val="24"/>
        </w:rPr>
        <w:t>- predstavnik suvlasnika</w:t>
      </w:r>
    </w:p>
    <w:p w:rsidR="00404571" w:rsidRDefault="00404571" w:rsidP="00404571">
      <w:pPr>
        <w:spacing w:after="0"/>
        <w:jc w:val="both"/>
        <w:rPr>
          <w:rFonts w:ascii="Times New Roman" w:hAnsi="Times New Roman" w:cs="Times New Roman"/>
          <w:sz w:val="24"/>
          <w:szCs w:val="24"/>
        </w:rPr>
      </w:pPr>
      <w:r w:rsidRPr="00A821A7">
        <w:rPr>
          <w:rFonts w:ascii="Times New Roman" w:hAnsi="Times New Roman" w:cs="Times New Roman"/>
          <w:sz w:val="24"/>
          <w:szCs w:val="24"/>
        </w:rPr>
        <w:t xml:space="preserve">- upravitelj zgrade ako </w:t>
      </w:r>
      <w:r w:rsidR="00416473">
        <w:rPr>
          <w:rFonts w:ascii="Times New Roman" w:hAnsi="Times New Roman" w:cs="Times New Roman"/>
          <w:sz w:val="24"/>
          <w:szCs w:val="24"/>
        </w:rPr>
        <w:t>prema</w:t>
      </w:r>
      <w:r w:rsidRPr="00A821A7">
        <w:rPr>
          <w:rFonts w:ascii="Times New Roman" w:hAnsi="Times New Roman" w:cs="Times New Roman"/>
          <w:sz w:val="24"/>
          <w:szCs w:val="24"/>
        </w:rPr>
        <w:t xml:space="preserve"> posebnom propisu zgrada mora imati upravitelja zgrade</w:t>
      </w:r>
      <w:r>
        <w:rPr>
          <w:rFonts w:ascii="Times New Roman" w:hAnsi="Times New Roman" w:cs="Times New Roman"/>
          <w:sz w:val="24"/>
          <w:szCs w:val="24"/>
        </w:rPr>
        <w:t xml:space="preserve"> (u daljnjem tekstu: podnositelj zahtjeva)</w:t>
      </w:r>
      <w:r w:rsidR="001F4891">
        <w:rPr>
          <w:rFonts w:ascii="Times New Roman" w:hAnsi="Times New Roman" w:cs="Times New Roman"/>
          <w:sz w:val="24"/>
          <w:szCs w:val="24"/>
        </w:rPr>
        <w:t>.</w:t>
      </w:r>
    </w:p>
    <w:p w:rsidR="00404571" w:rsidRPr="003A154B" w:rsidRDefault="00404571" w:rsidP="00404571">
      <w:pPr>
        <w:spacing w:after="0"/>
        <w:jc w:val="both"/>
        <w:rPr>
          <w:rFonts w:ascii="Times New Roman" w:hAnsi="Times New Roman" w:cs="Times New Roman"/>
          <w:strike/>
          <w:sz w:val="24"/>
          <w:szCs w:val="24"/>
        </w:rPr>
      </w:pPr>
    </w:p>
    <w:p w:rsidR="009C552E" w:rsidRDefault="009C552E" w:rsidP="009C552E">
      <w:pPr>
        <w:rPr>
          <w:rFonts w:ascii="Times New Roman" w:hAnsi="Times New Roman" w:cs="Times New Roman"/>
          <w:sz w:val="24"/>
          <w:szCs w:val="24"/>
        </w:rPr>
      </w:pPr>
    </w:p>
    <w:p w:rsidR="000C79CD" w:rsidRPr="009C552E" w:rsidRDefault="000C79CD" w:rsidP="009C552E">
      <w:pPr>
        <w:rPr>
          <w:rFonts w:ascii="Times New Roman" w:hAnsi="Times New Roman" w:cs="Times New Roman"/>
          <w:sz w:val="24"/>
          <w:szCs w:val="24"/>
        </w:rPr>
      </w:pPr>
    </w:p>
    <w:p w:rsidR="007F4283" w:rsidRDefault="007F4283" w:rsidP="009C552E">
      <w:pPr>
        <w:jc w:val="center"/>
        <w:rPr>
          <w:rFonts w:ascii="Times New Roman" w:hAnsi="Times New Roman" w:cs="Times New Roman"/>
          <w:b/>
          <w:sz w:val="24"/>
          <w:szCs w:val="24"/>
        </w:rPr>
      </w:pPr>
    </w:p>
    <w:p w:rsidR="009C552E" w:rsidRPr="009C552E" w:rsidRDefault="005D517E" w:rsidP="009C552E">
      <w:pPr>
        <w:jc w:val="center"/>
        <w:rPr>
          <w:rFonts w:ascii="Times New Roman" w:hAnsi="Times New Roman" w:cs="Times New Roman"/>
          <w:b/>
          <w:sz w:val="24"/>
          <w:szCs w:val="24"/>
        </w:rPr>
      </w:pPr>
      <w:r w:rsidRPr="00860C81">
        <w:rPr>
          <w:rFonts w:ascii="Times New Roman" w:hAnsi="Times New Roman" w:cs="Times New Roman"/>
          <w:b/>
          <w:sz w:val="24"/>
          <w:szCs w:val="24"/>
        </w:rPr>
        <w:lastRenderedPageBreak/>
        <w:t xml:space="preserve">Članak </w:t>
      </w:r>
      <w:r w:rsidR="00860C81">
        <w:rPr>
          <w:rFonts w:ascii="Times New Roman" w:hAnsi="Times New Roman" w:cs="Times New Roman"/>
          <w:b/>
          <w:sz w:val="24"/>
          <w:szCs w:val="24"/>
        </w:rPr>
        <w:t>5</w:t>
      </w:r>
      <w:r w:rsidR="009C552E" w:rsidRPr="00860C81">
        <w:rPr>
          <w:rFonts w:ascii="Times New Roman" w:hAnsi="Times New Roman" w:cs="Times New Roman"/>
          <w:b/>
          <w:sz w:val="24"/>
          <w:szCs w:val="24"/>
        </w:rPr>
        <w:t>.</w:t>
      </w:r>
    </w:p>
    <w:p w:rsidR="00A03016" w:rsidRDefault="003007BF" w:rsidP="00247D52">
      <w:pPr>
        <w:rPr>
          <w:rFonts w:ascii="Times New Roman" w:hAnsi="Times New Roman" w:cs="Times New Roman"/>
          <w:sz w:val="24"/>
          <w:szCs w:val="24"/>
        </w:rPr>
      </w:pPr>
      <w:r>
        <w:rPr>
          <w:rFonts w:ascii="Times New Roman" w:hAnsi="Times New Roman" w:cs="Times New Roman"/>
          <w:sz w:val="24"/>
          <w:szCs w:val="24"/>
        </w:rPr>
        <w:t>Grad Zagreb</w:t>
      </w:r>
      <w:r w:rsidR="009C552E" w:rsidRPr="009C552E">
        <w:rPr>
          <w:rFonts w:ascii="Times New Roman" w:hAnsi="Times New Roman" w:cs="Times New Roman"/>
          <w:sz w:val="24"/>
          <w:szCs w:val="24"/>
        </w:rPr>
        <w:t xml:space="preserve"> </w:t>
      </w:r>
      <w:r w:rsidR="00A03016">
        <w:rPr>
          <w:rFonts w:ascii="Times New Roman" w:hAnsi="Times New Roman" w:cs="Times New Roman"/>
          <w:sz w:val="24"/>
          <w:szCs w:val="24"/>
        </w:rPr>
        <w:t>financira</w:t>
      </w:r>
      <w:r w:rsidR="001F4891">
        <w:rPr>
          <w:rFonts w:ascii="Times New Roman" w:hAnsi="Times New Roman" w:cs="Times New Roman"/>
          <w:sz w:val="24"/>
          <w:szCs w:val="24"/>
        </w:rPr>
        <w:t xml:space="preserve"> u 100%</w:t>
      </w:r>
      <w:r w:rsidR="001F4891" w:rsidRPr="00A03016">
        <w:rPr>
          <w:rFonts w:ascii="Times New Roman" w:hAnsi="Times New Roman" w:cs="Times New Roman"/>
          <w:sz w:val="24"/>
          <w:szCs w:val="24"/>
        </w:rPr>
        <w:t xml:space="preserve"> </w:t>
      </w:r>
      <w:r w:rsidR="001F4891">
        <w:rPr>
          <w:rFonts w:ascii="Times New Roman" w:hAnsi="Times New Roman" w:cs="Times New Roman"/>
          <w:sz w:val="24"/>
          <w:szCs w:val="24"/>
        </w:rPr>
        <w:t>-</w:t>
      </w:r>
      <w:proofErr w:type="spellStart"/>
      <w:r w:rsidR="001F4891">
        <w:rPr>
          <w:rFonts w:ascii="Times New Roman" w:hAnsi="Times New Roman" w:cs="Times New Roman"/>
          <w:sz w:val="24"/>
          <w:szCs w:val="24"/>
        </w:rPr>
        <w:t>tnom</w:t>
      </w:r>
      <w:proofErr w:type="spellEnd"/>
      <w:r w:rsidR="001F4891">
        <w:rPr>
          <w:rFonts w:ascii="Times New Roman" w:hAnsi="Times New Roman" w:cs="Times New Roman"/>
          <w:sz w:val="24"/>
          <w:szCs w:val="24"/>
        </w:rPr>
        <w:t xml:space="preserve"> iznosu:</w:t>
      </w:r>
    </w:p>
    <w:p w:rsidR="00A03016" w:rsidRDefault="009C552E" w:rsidP="00A03016">
      <w:pPr>
        <w:pStyle w:val="ListParagraph"/>
        <w:numPr>
          <w:ilvl w:val="0"/>
          <w:numId w:val="2"/>
        </w:numPr>
        <w:rPr>
          <w:rFonts w:ascii="Times New Roman" w:hAnsi="Times New Roman" w:cs="Times New Roman"/>
          <w:sz w:val="24"/>
          <w:szCs w:val="24"/>
        </w:rPr>
      </w:pPr>
      <w:r w:rsidRPr="00A03016">
        <w:rPr>
          <w:rFonts w:ascii="Times New Roman" w:hAnsi="Times New Roman" w:cs="Times New Roman"/>
          <w:sz w:val="24"/>
          <w:szCs w:val="24"/>
        </w:rPr>
        <w:t xml:space="preserve">uklanjanje grafita </w:t>
      </w:r>
      <w:r w:rsidR="00A03016">
        <w:rPr>
          <w:rFonts w:ascii="Times New Roman" w:hAnsi="Times New Roman" w:cs="Times New Roman"/>
          <w:sz w:val="24"/>
          <w:szCs w:val="24"/>
        </w:rPr>
        <w:t>i</w:t>
      </w:r>
    </w:p>
    <w:p w:rsidR="00033ACA" w:rsidRPr="00A03016" w:rsidRDefault="009C552E" w:rsidP="00A03016">
      <w:pPr>
        <w:pStyle w:val="ListParagraph"/>
        <w:numPr>
          <w:ilvl w:val="0"/>
          <w:numId w:val="2"/>
        </w:numPr>
        <w:rPr>
          <w:rFonts w:ascii="Times New Roman" w:hAnsi="Times New Roman" w:cs="Times New Roman"/>
          <w:sz w:val="24"/>
          <w:szCs w:val="24"/>
        </w:rPr>
      </w:pPr>
      <w:r w:rsidRPr="00A03016">
        <w:rPr>
          <w:rFonts w:ascii="Times New Roman" w:hAnsi="Times New Roman" w:cs="Times New Roman"/>
          <w:sz w:val="24"/>
          <w:szCs w:val="24"/>
        </w:rPr>
        <w:t xml:space="preserve">nanošenje zaštitnog </w:t>
      </w:r>
      <w:proofErr w:type="spellStart"/>
      <w:r w:rsidRPr="00A03016">
        <w:rPr>
          <w:rFonts w:ascii="Times New Roman" w:hAnsi="Times New Roman" w:cs="Times New Roman"/>
          <w:sz w:val="24"/>
          <w:szCs w:val="24"/>
        </w:rPr>
        <w:t>antigrafitnog</w:t>
      </w:r>
      <w:proofErr w:type="spellEnd"/>
      <w:r w:rsidRPr="00A03016">
        <w:rPr>
          <w:rFonts w:ascii="Times New Roman" w:hAnsi="Times New Roman" w:cs="Times New Roman"/>
          <w:sz w:val="24"/>
          <w:szCs w:val="24"/>
        </w:rPr>
        <w:t xml:space="preserve"> premaza na svim vanjskim dijelovima objekta</w:t>
      </w:r>
      <w:r w:rsidR="00033ACA" w:rsidRPr="00A03016">
        <w:rPr>
          <w:rFonts w:ascii="Times New Roman" w:hAnsi="Times New Roman" w:cs="Times New Roman"/>
          <w:sz w:val="24"/>
          <w:szCs w:val="24"/>
        </w:rPr>
        <w:t>.</w:t>
      </w:r>
    </w:p>
    <w:p w:rsidR="009C552E" w:rsidRDefault="00247D52" w:rsidP="001F4891">
      <w:pPr>
        <w:jc w:val="both"/>
        <w:rPr>
          <w:rFonts w:ascii="Times New Roman" w:hAnsi="Times New Roman" w:cs="Times New Roman"/>
          <w:sz w:val="24"/>
          <w:szCs w:val="24"/>
        </w:rPr>
      </w:pPr>
      <w:r w:rsidRPr="009C552E">
        <w:rPr>
          <w:rFonts w:ascii="Times New Roman" w:hAnsi="Times New Roman" w:cs="Times New Roman"/>
          <w:sz w:val="24"/>
          <w:szCs w:val="24"/>
        </w:rPr>
        <w:t>Grad Zagreb</w:t>
      </w:r>
      <w:r w:rsidR="001F4891">
        <w:rPr>
          <w:rFonts w:ascii="Times New Roman" w:hAnsi="Times New Roman" w:cs="Times New Roman"/>
          <w:sz w:val="24"/>
          <w:szCs w:val="24"/>
        </w:rPr>
        <w:t xml:space="preserve"> će </w:t>
      </w:r>
      <w:r w:rsidR="00033ACA">
        <w:rPr>
          <w:rFonts w:ascii="Times New Roman" w:hAnsi="Times New Roman" w:cs="Times New Roman"/>
          <w:sz w:val="24"/>
          <w:szCs w:val="24"/>
        </w:rPr>
        <w:t xml:space="preserve"> </w:t>
      </w:r>
      <w:r w:rsidR="001F4891">
        <w:rPr>
          <w:rFonts w:ascii="Times New Roman" w:hAnsi="Times New Roman" w:cs="Times New Roman"/>
          <w:sz w:val="24"/>
          <w:szCs w:val="24"/>
        </w:rPr>
        <w:t xml:space="preserve">za </w:t>
      </w:r>
      <w:r w:rsidR="00594C72">
        <w:rPr>
          <w:rFonts w:ascii="Times New Roman" w:hAnsi="Times New Roman" w:cs="Times New Roman"/>
          <w:sz w:val="24"/>
          <w:szCs w:val="24"/>
        </w:rPr>
        <w:t xml:space="preserve"> </w:t>
      </w:r>
      <w:r w:rsidR="00033ACA">
        <w:rPr>
          <w:rFonts w:ascii="Times New Roman" w:hAnsi="Times New Roman" w:cs="Times New Roman"/>
          <w:sz w:val="24"/>
          <w:szCs w:val="24"/>
        </w:rPr>
        <w:t xml:space="preserve">radove iz stavka 1. </w:t>
      </w:r>
      <w:r w:rsidR="00404571">
        <w:rPr>
          <w:rFonts w:ascii="Times New Roman" w:hAnsi="Times New Roman" w:cs="Times New Roman"/>
          <w:sz w:val="24"/>
          <w:szCs w:val="24"/>
        </w:rPr>
        <w:t xml:space="preserve">ovoga članka </w:t>
      </w:r>
      <w:r w:rsidR="001F4891">
        <w:rPr>
          <w:rFonts w:ascii="Times New Roman" w:hAnsi="Times New Roman" w:cs="Times New Roman"/>
          <w:sz w:val="24"/>
          <w:szCs w:val="24"/>
        </w:rPr>
        <w:t xml:space="preserve">odabrati </w:t>
      </w:r>
      <w:r w:rsidR="00E445AE">
        <w:rPr>
          <w:rFonts w:ascii="Times New Roman" w:hAnsi="Times New Roman" w:cs="Times New Roman"/>
          <w:sz w:val="24"/>
          <w:szCs w:val="24"/>
        </w:rPr>
        <w:t xml:space="preserve">izvođača prema </w:t>
      </w:r>
      <w:r w:rsidRPr="009C552E">
        <w:rPr>
          <w:rFonts w:ascii="Times New Roman" w:hAnsi="Times New Roman" w:cs="Times New Roman"/>
          <w:sz w:val="24"/>
          <w:szCs w:val="24"/>
        </w:rPr>
        <w:t>pos</w:t>
      </w:r>
      <w:r>
        <w:rPr>
          <w:rFonts w:ascii="Times New Roman" w:hAnsi="Times New Roman" w:cs="Times New Roman"/>
          <w:sz w:val="24"/>
          <w:szCs w:val="24"/>
        </w:rPr>
        <w:t>ebnim propisima o javnoj nabavi</w:t>
      </w:r>
      <w:r w:rsidR="00033ACA">
        <w:rPr>
          <w:rFonts w:ascii="Times New Roman" w:hAnsi="Times New Roman" w:cs="Times New Roman"/>
          <w:sz w:val="24"/>
          <w:szCs w:val="24"/>
        </w:rPr>
        <w:t>.</w:t>
      </w:r>
      <w:r w:rsidR="00E445AE" w:rsidRPr="00E445AE">
        <w:t xml:space="preserve"> </w:t>
      </w:r>
    </w:p>
    <w:p w:rsidR="00033ACA" w:rsidRPr="009C552E" w:rsidRDefault="00033ACA" w:rsidP="00033ACA">
      <w:pPr>
        <w:jc w:val="center"/>
        <w:rPr>
          <w:rFonts w:ascii="Times New Roman" w:hAnsi="Times New Roman" w:cs="Times New Roman"/>
          <w:b/>
          <w:sz w:val="24"/>
          <w:szCs w:val="24"/>
        </w:rPr>
      </w:pPr>
      <w:r w:rsidRPr="00860C81">
        <w:rPr>
          <w:rFonts w:ascii="Times New Roman" w:hAnsi="Times New Roman" w:cs="Times New Roman"/>
          <w:b/>
          <w:sz w:val="24"/>
          <w:szCs w:val="24"/>
        </w:rPr>
        <w:t>Članak 6.</w:t>
      </w:r>
    </w:p>
    <w:p w:rsidR="00033ACA" w:rsidRPr="009C552E" w:rsidRDefault="00033ACA" w:rsidP="00247D52">
      <w:pPr>
        <w:rPr>
          <w:rFonts w:ascii="Times New Roman" w:hAnsi="Times New Roman" w:cs="Times New Roman"/>
          <w:sz w:val="24"/>
          <w:szCs w:val="24"/>
        </w:rPr>
      </w:pPr>
      <w:r>
        <w:rPr>
          <w:rFonts w:ascii="Times New Roman" w:hAnsi="Times New Roman" w:cs="Times New Roman"/>
          <w:sz w:val="24"/>
          <w:szCs w:val="24"/>
        </w:rPr>
        <w:t>Grad Zagreb sufinancira:</w:t>
      </w:r>
    </w:p>
    <w:p w:rsidR="009C552E" w:rsidRPr="009C552E" w:rsidRDefault="009C552E" w:rsidP="005D517E">
      <w:pPr>
        <w:spacing w:after="0"/>
        <w:rPr>
          <w:rFonts w:ascii="Times New Roman" w:hAnsi="Times New Roman" w:cs="Times New Roman"/>
          <w:sz w:val="24"/>
          <w:szCs w:val="24"/>
        </w:rPr>
      </w:pPr>
      <w:r w:rsidRPr="009C552E">
        <w:rPr>
          <w:rFonts w:ascii="Times New Roman" w:hAnsi="Times New Roman" w:cs="Times New Roman"/>
          <w:sz w:val="24"/>
          <w:szCs w:val="24"/>
        </w:rPr>
        <w:t xml:space="preserve">- </w:t>
      </w:r>
      <w:r w:rsidR="002F426C">
        <w:rPr>
          <w:rFonts w:ascii="Times New Roman" w:hAnsi="Times New Roman" w:cs="Times New Roman"/>
          <w:sz w:val="24"/>
          <w:szCs w:val="24"/>
        </w:rPr>
        <w:t xml:space="preserve">u </w:t>
      </w:r>
      <w:r w:rsidRPr="009C552E">
        <w:rPr>
          <w:rFonts w:ascii="Times New Roman" w:hAnsi="Times New Roman" w:cs="Times New Roman"/>
          <w:sz w:val="24"/>
          <w:szCs w:val="24"/>
        </w:rPr>
        <w:t xml:space="preserve">80% </w:t>
      </w:r>
      <w:r w:rsidR="00A03016">
        <w:rPr>
          <w:rFonts w:ascii="Times New Roman" w:hAnsi="Times New Roman" w:cs="Times New Roman"/>
          <w:sz w:val="24"/>
          <w:szCs w:val="24"/>
        </w:rPr>
        <w:t>-</w:t>
      </w:r>
      <w:proofErr w:type="spellStart"/>
      <w:r w:rsidR="00A03016">
        <w:rPr>
          <w:rFonts w:ascii="Times New Roman" w:hAnsi="Times New Roman" w:cs="Times New Roman"/>
          <w:sz w:val="24"/>
          <w:szCs w:val="24"/>
        </w:rPr>
        <w:t>tnom</w:t>
      </w:r>
      <w:proofErr w:type="spellEnd"/>
      <w:r w:rsidR="00A03016">
        <w:rPr>
          <w:rFonts w:ascii="Times New Roman" w:hAnsi="Times New Roman" w:cs="Times New Roman"/>
          <w:sz w:val="24"/>
          <w:szCs w:val="24"/>
        </w:rPr>
        <w:t xml:space="preserve"> iznosu</w:t>
      </w:r>
      <w:r w:rsidRPr="009C552E">
        <w:rPr>
          <w:rFonts w:ascii="Times New Roman" w:hAnsi="Times New Roman" w:cs="Times New Roman"/>
          <w:sz w:val="24"/>
          <w:szCs w:val="24"/>
        </w:rPr>
        <w:t xml:space="preserve"> nabavu kamera i tehničkog uređaja za </w:t>
      </w:r>
      <w:proofErr w:type="spellStart"/>
      <w:r w:rsidRPr="009C552E">
        <w:rPr>
          <w:rFonts w:ascii="Times New Roman" w:hAnsi="Times New Roman" w:cs="Times New Roman"/>
          <w:sz w:val="24"/>
          <w:szCs w:val="24"/>
        </w:rPr>
        <w:t>videonadzor</w:t>
      </w:r>
      <w:proofErr w:type="spellEnd"/>
      <w:r w:rsidRPr="009C552E">
        <w:rPr>
          <w:rFonts w:ascii="Times New Roman" w:hAnsi="Times New Roman" w:cs="Times New Roman"/>
          <w:sz w:val="24"/>
          <w:szCs w:val="24"/>
        </w:rPr>
        <w:t xml:space="preserve"> uličnog pročelja, a najviše do </w:t>
      </w:r>
      <w:r w:rsidR="00033ACA">
        <w:rPr>
          <w:rFonts w:ascii="Times New Roman" w:hAnsi="Times New Roman" w:cs="Times New Roman"/>
          <w:sz w:val="24"/>
          <w:szCs w:val="24"/>
        </w:rPr>
        <w:t>7</w:t>
      </w:r>
      <w:r w:rsidR="003B7028">
        <w:rPr>
          <w:rFonts w:ascii="Times New Roman" w:hAnsi="Times New Roman" w:cs="Times New Roman"/>
          <w:sz w:val="24"/>
          <w:szCs w:val="24"/>
        </w:rPr>
        <w:t>50,</w:t>
      </w:r>
      <w:r w:rsidR="00033ACA">
        <w:rPr>
          <w:rFonts w:ascii="Times New Roman" w:hAnsi="Times New Roman" w:cs="Times New Roman"/>
          <w:sz w:val="24"/>
          <w:szCs w:val="24"/>
        </w:rPr>
        <w:t xml:space="preserve">00 eura </w:t>
      </w:r>
      <w:r w:rsidR="006647D0">
        <w:rPr>
          <w:rFonts w:ascii="Times New Roman" w:hAnsi="Times New Roman" w:cs="Times New Roman"/>
          <w:sz w:val="24"/>
          <w:szCs w:val="24"/>
        </w:rPr>
        <w:t>s PDV-om po objektu</w:t>
      </w:r>
    </w:p>
    <w:p w:rsidR="000C79CD" w:rsidRDefault="009C552E" w:rsidP="00357CA2">
      <w:pPr>
        <w:spacing w:after="0"/>
        <w:rPr>
          <w:rFonts w:ascii="Times New Roman" w:hAnsi="Times New Roman" w:cs="Times New Roman"/>
          <w:sz w:val="24"/>
          <w:szCs w:val="24"/>
        </w:rPr>
      </w:pPr>
      <w:r w:rsidRPr="009C552E">
        <w:rPr>
          <w:rFonts w:ascii="Times New Roman" w:hAnsi="Times New Roman" w:cs="Times New Roman"/>
          <w:sz w:val="24"/>
          <w:szCs w:val="24"/>
        </w:rPr>
        <w:t xml:space="preserve">- </w:t>
      </w:r>
      <w:r w:rsidR="002F426C">
        <w:rPr>
          <w:rFonts w:ascii="Times New Roman" w:hAnsi="Times New Roman" w:cs="Times New Roman"/>
          <w:sz w:val="24"/>
          <w:szCs w:val="24"/>
        </w:rPr>
        <w:t xml:space="preserve">u </w:t>
      </w:r>
      <w:r w:rsidRPr="009C552E">
        <w:rPr>
          <w:rFonts w:ascii="Times New Roman" w:hAnsi="Times New Roman" w:cs="Times New Roman"/>
          <w:sz w:val="24"/>
          <w:szCs w:val="24"/>
        </w:rPr>
        <w:t>60%</w:t>
      </w:r>
      <w:r w:rsidR="00A03016">
        <w:rPr>
          <w:rFonts w:ascii="Times New Roman" w:hAnsi="Times New Roman" w:cs="Times New Roman"/>
          <w:sz w:val="24"/>
          <w:szCs w:val="24"/>
        </w:rPr>
        <w:t xml:space="preserve">- </w:t>
      </w:r>
      <w:proofErr w:type="spellStart"/>
      <w:r w:rsidR="00A03016">
        <w:rPr>
          <w:rFonts w:ascii="Times New Roman" w:hAnsi="Times New Roman" w:cs="Times New Roman"/>
          <w:sz w:val="24"/>
          <w:szCs w:val="24"/>
        </w:rPr>
        <w:t>tnom</w:t>
      </w:r>
      <w:proofErr w:type="spellEnd"/>
      <w:r w:rsidRPr="009C552E">
        <w:rPr>
          <w:rFonts w:ascii="Times New Roman" w:hAnsi="Times New Roman" w:cs="Times New Roman"/>
          <w:sz w:val="24"/>
          <w:szCs w:val="24"/>
        </w:rPr>
        <w:t xml:space="preserve"> </w:t>
      </w:r>
      <w:r w:rsidR="00A03016">
        <w:rPr>
          <w:rFonts w:ascii="Times New Roman" w:hAnsi="Times New Roman" w:cs="Times New Roman"/>
          <w:sz w:val="24"/>
          <w:szCs w:val="24"/>
        </w:rPr>
        <w:t>iznosu</w:t>
      </w:r>
      <w:r w:rsidRPr="009C552E">
        <w:rPr>
          <w:rFonts w:ascii="Times New Roman" w:hAnsi="Times New Roman" w:cs="Times New Roman"/>
          <w:sz w:val="24"/>
          <w:szCs w:val="24"/>
        </w:rPr>
        <w:t xml:space="preserve"> nabavu kamera i tehničkog uređaja za </w:t>
      </w:r>
      <w:proofErr w:type="spellStart"/>
      <w:r w:rsidRPr="009C552E">
        <w:rPr>
          <w:rFonts w:ascii="Times New Roman" w:hAnsi="Times New Roman" w:cs="Times New Roman"/>
          <w:sz w:val="24"/>
          <w:szCs w:val="24"/>
        </w:rPr>
        <w:t>videonadzor</w:t>
      </w:r>
      <w:proofErr w:type="spellEnd"/>
      <w:r w:rsidRPr="009C552E">
        <w:rPr>
          <w:rFonts w:ascii="Times New Roman" w:hAnsi="Times New Roman" w:cs="Times New Roman"/>
          <w:sz w:val="24"/>
          <w:szCs w:val="24"/>
        </w:rPr>
        <w:t xml:space="preserve"> ostalih pročelja, a najviše do </w:t>
      </w:r>
      <w:r w:rsidR="003B7028">
        <w:rPr>
          <w:rFonts w:ascii="Times New Roman" w:hAnsi="Times New Roman" w:cs="Times New Roman"/>
          <w:sz w:val="24"/>
          <w:szCs w:val="24"/>
        </w:rPr>
        <w:t>200,00 eura</w:t>
      </w:r>
      <w:r w:rsidR="00033ACA">
        <w:rPr>
          <w:rFonts w:ascii="Times New Roman" w:hAnsi="Times New Roman" w:cs="Times New Roman"/>
          <w:sz w:val="24"/>
          <w:szCs w:val="24"/>
        </w:rPr>
        <w:t xml:space="preserve"> </w:t>
      </w:r>
      <w:r w:rsidRPr="009C552E">
        <w:rPr>
          <w:rFonts w:ascii="Times New Roman" w:hAnsi="Times New Roman" w:cs="Times New Roman"/>
          <w:sz w:val="24"/>
          <w:szCs w:val="24"/>
        </w:rPr>
        <w:t xml:space="preserve"> s PDV-om po svakom pročelju.</w:t>
      </w:r>
    </w:p>
    <w:p w:rsidR="00357CA2" w:rsidRDefault="00357CA2" w:rsidP="000C79CD">
      <w:pPr>
        <w:pStyle w:val="NoSpacing"/>
        <w:rPr>
          <w:rFonts w:ascii="Times New Roman" w:hAnsi="Times New Roman" w:cs="Times New Roman"/>
          <w:sz w:val="24"/>
          <w:szCs w:val="24"/>
        </w:rPr>
      </w:pPr>
    </w:p>
    <w:p w:rsidR="000C79CD" w:rsidRPr="000C79CD" w:rsidRDefault="001F4891" w:rsidP="000C79CD">
      <w:pPr>
        <w:pStyle w:val="NoSpacing"/>
        <w:rPr>
          <w:rFonts w:ascii="Times New Roman" w:hAnsi="Times New Roman" w:cs="Times New Roman"/>
          <w:sz w:val="24"/>
          <w:szCs w:val="24"/>
        </w:rPr>
      </w:pPr>
      <w:r w:rsidRPr="000C79CD">
        <w:rPr>
          <w:rFonts w:ascii="Times New Roman" w:hAnsi="Times New Roman" w:cs="Times New Roman"/>
          <w:sz w:val="24"/>
          <w:szCs w:val="24"/>
        </w:rPr>
        <w:t xml:space="preserve">Sufinanciranje iz stavka 1. </w:t>
      </w:r>
      <w:r w:rsidR="009C552E" w:rsidRPr="000C79CD">
        <w:rPr>
          <w:rFonts w:ascii="Times New Roman" w:hAnsi="Times New Roman" w:cs="Times New Roman"/>
          <w:sz w:val="24"/>
          <w:szCs w:val="24"/>
        </w:rPr>
        <w:t>ovoga članka ne uključuj</w:t>
      </w:r>
      <w:r w:rsidR="005016C6" w:rsidRPr="000C79CD">
        <w:rPr>
          <w:rFonts w:ascii="Times New Roman" w:hAnsi="Times New Roman" w:cs="Times New Roman"/>
          <w:sz w:val="24"/>
          <w:szCs w:val="24"/>
        </w:rPr>
        <w:t>e</w:t>
      </w:r>
      <w:r w:rsidR="009C552E" w:rsidRPr="000C79CD">
        <w:rPr>
          <w:rFonts w:ascii="Times New Roman" w:hAnsi="Times New Roman" w:cs="Times New Roman"/>
          <w:sz w:val="24"/>
          <w:szCs w:val="24"/>
        </w:rPr>
        <w:t xml:space="preserve"> troškov</w:t>
      </w:r>
      <w:r w:rsidR="000C79CD" w:rsidRPr="000C79CD">
        <w:rPr>
          <w:rFonts w:ascii="Times New Roman" w:hAnsi="Times New Roman" w:cs="Times New Roman"/>
          <w:sz w:val="24"/>
          <w:szCs w:val="24"/>
        </w:rPr>
        <w:t xml:space="preserve">e nabave potrošnog materijala </w:t>
      </w:r>
      <w:r w:rsidR="009C552E" w:rsidRPr="000C79CD">
        <w:rPr>
          <w:rFonts w:ascii="Times New Roman" w:hAnsi="Times New Roman" w:cs="Times New Roman"/>
          <w:sz w:val="24"/>
          <w:szCs w:val="24"/>
        </w:rPr>
        <w:t>svih potrebnih radova izvođenja instalacije uređaja.</w:t>
      </w:r>
    </w:p>
    <w:p w:rsidR="00A821A7" w:rsidRPr="000C79CD" w:rsidRDefault="00033ACA" w:rsidP="000C79CD">
      <w:pPr>
        <w:pStyle w:val="NoSpacing"/>
        <w:rPr>
          <w:rFonts w:ascii="Times New Roman" w:hAnsi="Times New Roman" w:cs="Times New Roman"/>
          <w:sz w:val="24"/>
          <w:szCs w:val="24"/>
        </w:rPr>
      </w:pPr>
      <w:r w:rsidRPr="000C79CD">
        <w:rPr>
          <w:rFonts w:ascii="Times New Roman" w:hAnsi="Times New Roman" w:cs="Times New Roman"/>
          <w:sz w:val="24"/>
          <w:szCs w:val="24"/>
        </w:rPr>
        <w:t>Kamere i tehničk</w:t>
      </w:r>
      <w:r w:rsidR="00BF38C7" w:rsidRPr="000C79CD">
        <w:rPr>
          <w:rFonts w:ascii="Times New Roman" w:hAnsi="Times New Roman" w:cs="Times New Roman"/>
          <w:sz w:val="24"/>
          <w:szCs w:val="24"/>
        </w:rPr>
        <w:t>i</w:t>
      </w:r>
      <w:r w:rsidR="003A154B" w:rsidRPr="000C79CD">
        <w:rPr>
          <w:rFonts w:ascii="Times New Roman" w:hAnsi="Times New Roman" w:cs="Times New Roman"/>
          <w:sz w:val="24"/>
          <w:szCs w:val="24"/>
        </w:rPr>
        <w:t xml:space="preserve"> uređaj</w:t>
      </w:r>
      <w:r w:rsidRPr="000C79CD">
        <w:rPr>
          <w:rFonts w:ascii="Times New Roman" w:hAnsi="Times New Roman" w:cs="Times New Roman"/>
          <w:sz w:val="24"/>
          <w:szCs w:val="24"/>
        </w:rPr>
        <w:t xml:space="preserve"> za </w:t>
      </w:r>
      <w:proofErr w:type="spellStart"/>
      <w:r w:rsidRPr="000C79CD">
        <w:rPr>
          <w:rFonts w:ascii="Times New Roman" w:hAnsi="Times New Roman" w:cs="Times New Roman"/>
          <w:sz w:val="24"/>
          <w:szCs w:val="24"/>
        </w:rPr>
        <w:t>videonadzor</w:t>
      </w:r>
      <w:proofErr w:type="spellEnd"/>
      <w:r w:rsidR="00BF38C7" w:rsidRPr="000C79CD">
        <w:rPr>
          <w:rFonts w:ascii="Times New Roman" w:hAnsi="Times New Roman" w:cs="Times New Roman"/>
          <w:sz w:val="24"/>
          <w:szCs w:val="24"/>
        </w:rPr>
        <w:t xml:space="preserve"> </w:t>
      </w:r>
      <w:r w:rsidR="001F4891" w:rsidRPr="000C79CD">
        <w:rPr>
          <w:rFonts w:ascii="Times New Roman" w:hAnsi="Times New Roman" w:cs="Times New Roman"/>
          <w:sz w:val="24"/>
          <w:szCs w:val="24"/>
        </w:rPr>
        <w:t>nabavlja</w:t>
      </w:r>
      <w:r w:rsidR="00BF38C7" w:rsidRPr="000C79CD">
        <w:rPr>
          <w:rFonts w:ascii="Times New Roman" w:hAnsi="Times New Roman" w:cs="Times New Roman"/>
          <w:sz w:val="24"/>
          <w:szCs w:val="24"/>
        </w:rPr>
        <w:t xml:space="preserve"> o svom</w:t>
      </w:r>
      <w:r w:rsidR="003A154B" w:rsidRPr="000C79CD">
        <w:rPr>
          <w:rFonts w:ascii="Times New Roman" w:hAnsi="Times New Roman" w:cs="Times New Roman"/>
          <w:sz w:val="24"/>
          <w:szCs w:val="24"/>
        </w:rPr>
        <w:t xml:space="preserve"> trošku podnositelj zahtjeva, a Grad Zagreb podnositelju zahtjev</w:t>
      </w:r>
      <w:r w:rsidR="00C84F38" w:rsidRPr="000C79CD">
        <w:rPr>
          <w:rFonts w:ascii="Times New Roman" w:hAnsi="Times New Roman" w:cs="Times New Roman"/>
          <w:sz w:val="24"/>
          <w:szCs w:val="24"/>
        </w:rPr>
        <w:t xml:space="preserve">a </w:t>
      </w:r>
      <w:r w:rsidR="003A154B" w:rsidRPr="000C79CD">
        <w:rPr>
          <w:rFonts w:ascii="Times New Roman" w:hAnsi="Times New Roman" w:cs="Times New Roman"/>
          <w:sz w:val="24"/>
          <w:szCs w:val="24"/>
        </w:rPr>
        <w:t>izvrš</w:t>
      </w:r>
      <w:r w:rsidR="001F4891" w:rsidRPr="000C79CD">
        <w:rPr>
          <w:rFonts w:ascii="Times New Roman" w:hAnsi="Times New Roman" w:cs="Times New Roman"/>
          <w:sz w:val="24"/>
          <w:szCs w:val="24"/>
        </w:rPr>
        <w:t>iti će</w:t>
      </w:r>
      <w:r w:rsidR="003A154B" w:rsidRPr="000C79CD">
        <w:rPr>
          <w:rFonts w:ascii="Times New Roman" w:hAnsi="Times New Roman" w:cs="Times New Roman"/>
          <w:sz w:val="24"/>
          <w:szCs w:val="24"/>
        </w:rPr>
        <w:t xml:space="preserve"> povrat sredstava sukladno odredbama ove odluke</w:t>
      </w:r>
      <w:r w:rsidR="00D70BDF" w:rsidRPr="000C79CD">
        <w:rPr>
          <w:rFonts w:ascii="Times New Roman" w:hAnsi="Times New Roman" w:cs="Times New Roman"/>
          <w:sz w:val="24"/>
          <w:szCs w:val="24"/>
        </w:rPr>
        <w:t>.</w:t>
      </w:r>
    </w:p>
    <w:p w:rsidR="006C3579" w:rsidRPr="000C79CD" w:rsidRDefault="006C3579" w:rsidP="000C79CD">
      <w:pPr>
        <w:pStyle w:val="NoSpacing"/>
        <w:rPr>
          <w:rFonts w:ascii="Times New Roman" w:hAnsi="Times New Roman" w:cs="Times New Roman"/>
          <w:sz w:val="24"/>
          <w:szCs w:val="24"/>
        </w:rPr>
      </w:pPr>
    </w:p>
    <w:p w:rsidR="00E7273C" w:rsidRPr="002A405E" w:rsidRDefault="002A405E" w:rsidP="00E7273C">
      <w:pPr>
        <w:spacing w:after="0"/>
        <w:jc w:val="center"/>
        <w:rPr>
          <w:rFonts w:ascii="Times New Roman" w:hAnsi="Times New Roman" w:cs="Times New Roman"/>
          <w:b/>
          <w:sz w:val="24"/>
          <w:szCs w:val="24"/>
        </w:rPr>
      </w:pPr>
      <w:r w:rsidRPr="002A405E">
        <w:rPr>
          <w:rFonts w:ascii="Times New Roman" w:hAnsi="Times New Roman" w:cs="Times New Roman"/>
          <w:b/>
          <w:sz w:val="24"/>
          <w:szCs w:val="24"/>
        </w:rPr>
        <w:t xml:space="preserve">Članak </w:t>
      </w:r>
      <w:r w:rsidR="00860C81">
        <w:rPr>
          <w:rFonts w:ascii="Times New Roman" w:hAnsi="Times New Roman" w:cs="Times New Roman"/>
          <w:b/>
          <w:sz w:val="24"/>
          <w:szCs w:val="24"/>
        </w:rPr>
        <w:t>7</w:t>
      </w:r>
      <w:r w:rsidR="00E7273C" w:rsidRPr="002A405E">
        <w:rPr>
          <w:rFonts w:ascii="Times New Roman" w:hAnsi="Times New Roman" w:cs="Times New Roman"/>
          <w:b/>
          <w:sz w:val="24"/>
          <w:szCs w:val="24"/>
        </w:rPr>
        <w:t>.</w:t>
      </w:r>
    </w:p>
    <w:p w:rsidR="00E7273C" w:rsidRPr="00404571" w:rsidRDefault="00E7273C" w:rsidP="007D7438">
      <w:pPr>
        <w:spacing w:after="0"/>
        <w:jc w:val="both"/>
        <w:rPr>
          <w:rFonts w:ascii="Times New Roman" w:hAnsi="Times New Roman" w:cs="Times New Roman"/>
          <w:color w:val="FF0000"/>
          <w:sz w:val="24"/>
          <w:szCs w:val="24"/>
        </w:rPr>
      </w:pPr>
    </w:p>
    <w:p w:rsidR="009C552E" w:rsidRPr="00860C81" w:rsidRDefault="009C552E" w:rsidP="007D7438">
      <w:pPr>
        <w:spacing w:after="0"/>
        <w:jc w:val="both"/>
        <w:rPr>
          <w:rFonts w:ascii="Times New Roman" w:hAnsi="Times New Roman" w:cs="Times New Roman"/>
          <w:sz w:val="24"/>
          <w:szCs w:val="24"/>
        </w:rPr>
      </w:pPr>
      <w:r w:rsidRPr="00860C81">
        <w:rPr>
          <w:rFonts w:ascii="Times New Roman" w:hAnsi="Times New Roman" w:cs="Times New Roman"/>
          <w:sz w:val="24"/>
          <w:szCs w:val="24"/>
        </w:rPr>
        <w:t xml:space="preserve">Zahtjev </w:t>
      </w:r>
      <w:r w:rsidR="00404571" w:rsidRPr="00860C81">
        <w:rPr>
          <w:rFonts w:ascii="Times New Roman" w:hAnsi="Times New Roman" w:cs="Times New Roman"/>
          <w:sz w:val="24"/>
          <w:szCs w:val="24"/>
        </w:rPr>
        <w:t xml:space="preserve"> iz članka </w:t>
      </w:r>
      <w:r w:rsidR="00860C81" w:rsidRPr="00860C81">
        <w:rPr>
          <w:rFonts w:ascii="Times New Roman" w:hAnsi="Times New Roman" w:cs="Times New Roman"/>
          <w:sz w:val="24"/>
          <w:szCs w:val="24"/>
        </w:rPr>
        <w:t>4. ove odluke</w:t>
      </w:r>
      <w:r w:rsidR="00404571" w:rsidRPr="00860C81">
        <w:rPr>
          <w:rFonts w:ascii="Times New Roman" w:hAnsi="Times New Roman" w:cs="Times New Roman"/>
          <w:sz w:val="24"/>
          <w:szCs w:val="24"/>
        </w:rPr>
        <w:t xml:space="preserve"> </w:t>
      </w:r>
      <w:r w:rsidRPr="00860C81">
        <w:rPr>
          <w:rFonts w:ascii="Times New Roman" w:hAnsi="Times New Roman" w:cs="Times New Roman"/>
          <w:sz w:val="24"/>
          <w:szCs w:val="24"/>
        </w:rPr>
        <w:t>obvezno sadrži:</w:t>
      </w:r>
    </w:p>
    <w:p w:rsidR="009C552E" w:rsidRPr="009C552E" w:rsidRDefault="009C552E" w:rsidP="00C3632C">
      <w:pPr>
        <w:spacing w:after="0"/>
        <w:jc w:val="both"/>
        <w:rPr>
          <w:rFonts w:ascii="Times New Roman" w:hAnsi="Times New Roman" w:cs="Times New Roman"/>
          <w:sz w:val="24"/>
          <w:szCs w:val="24"/>
        </w:rPr>
      </w:pPr>
      <w:r w:rsidRPr="009C552E">
        <w:rPr>
          <w:rFonts w:ascii="Times New Roman" w:hAnsi="Times New Roman" w:cs="Times New Roman"/>
          <w:sz w:val="24"/>
          <w:szCs w:val="24"/>
        </w:rPr>
        <w:t>- podatke o vlasniku/predstavniku suvlasnika objekta (ime i prezime, odnosno naziv i sjedište pravne osobe, OIB, za pravnu osobu i MB, adresa, telefon, mob</w:t>
      </w:r>
      <w:r w:rsidR="005D517E">
        <w:rPr>
          <w:rFonts w:ascii="Times New Roman" w:hAnsi="Times New Roman" w:cs="Times New Roman"/>
          <w:sz w:val="24"/>
          <w:szCs w:val="24"/>
        </w:rPr>
        <w:t>itel, e-mail, broj računa IBAN)</w:t>
      </w:r>
    </w:p>
    <w:p w:rsidR="009C552E" w:rsidRPr="009C552E" w:rsidRDefault="009C552E" w:rsidP="00C3632C">
      <w:pPr>
        <w:spacing w:after="0"/>
        <w:jc w:val="both"/>
        <w:rPr>
          <w:rFonts w:ascii="Times New Roman" w:hAnsi="Times New Roman" w:cs="Times New Roman"/>
          <w:sz w:val="24"/>
          <w:szCs w:val="24"/>
        </w:rPr>
      </w:pPr>
      <w:r w:rsidRPr="009C552E">
        <w:rPr>
          <w:rFonts w:ascii="Times New Roman" w:hAnsi="Times New Roman" w:cs="Times New Roman"/>
          <w:sz w:val="24"/>
          <w:szCs w:val="24"/>
        </w:rPr>
        <w:t>- podatke o upravitelju zgrade (naziv i adresu upravitelja zgrade, izvadak iz sudskog ili obrtnog registra, ime i prezime osobe ovlaštene za zastupanje upravitelja zgrade, telefon, mobitel, e-mail)</w:t>
      </w:r>
    </w:p>
    <w:p w:rsidR="009C552E" w:rsidRPr="009C552E" w:rsidRDefault="005D517E" w:rsidP="00C3632C">
      <w:pPr>
        <w:spacing w:after="0"/>
        <w:jc w:val="both"/>
        <w:rPr>
          <w:rFonts w:ascii="Times New Roman" w:hAnsi="Times New Roman" w:cs="Times New Roman"/>
          <w:sz w:val="24"/>
          <w:szCs w:val="24"/>
        </w:rPr>
      </w:pPr>
      <w:r>
        <w:rPr>
          <w:rFonts w:ascii="Times New Roman" w:hAnsi="Times New Roman" w:cs="Times New Roman"/>
          <w:sz w:val="24"/>
          <w:szCs w:val="24"/>
        </w:rPr>
        <w:t>- adresu objekta</w:t>
      </w:r>
    </w:p>
    <w:p w:rsidR="009C552E" w:rsidRPr="009C552E" w:rsidRDefault="009C552E" w:rsidP="00C3632C">
      <w:pPr>
        <w:spacing w:after="0"/>
        <w:jc w:val="both"/>
        <w:rPr>
          <w:rFonts w:ascii="Times New Roman" w:hAnsi="Times New Roman" w:cs="Times New Roman"/>
          <w:sz w:val="24"/>
          <w:szCs w:val="24"/>
        </w:rPr>
      </w:pPr>
      <w:r w:rsidRPr="009C552E">
        <w:rPr>
          <w:rFonts w:ascii="Times New Roman" w:hAnsi="Times New Roman" w:cs="Times New Roman"/>
          <w:sz w:val="24"/>
          <w:szCs w:val="24"/>
        </w:rPr>
        <w:t xml:space="preserve">- naznaku mjere </w:t>
      </w:r>
      <w:bookmarkStart w:id="0" w:name="_Hlk134170221"/>
      <w:r w:rsidRPr="009C552E">
        <w:rPr>
          <w:rFonts w:ascii="Times New Roman" w:hAnsi="Times New Roman" w:cs="Times New Roman"/>
          <w:sz w:val="24"/>
          <w:szCs w:val="24"/>
        </w:rPr>
        <w:t xml:space="preserve">zaštite od grafita: uklanjanje grafita i/ili nanošenje zaštitnog </w:t>
      </w:r>
      <w:proofErr w:type="spellStart"/>
      <w:r w:rsidRPr="009C552E">
        <w:rPr>
          <w:rFonts w:ascii="Times New Roman" w:hAnsi="Times New Roman" w:cs="Times New Roman"/>
          <w:sz w:val="24"/>
          <w:szCs w:val="24"/>
        </w:rPr>
        <w:t>antigrafitnog</w:t>
      </w:r>
      <w:proofErr w:type="spellEnd"/>
      <w:r w:rsidRPr="009C552E">
        <w:rPr>
          <w:rFonts w:ascii="Times New Roman" w:hAnsi="Times New Roman" w:cs="Times New Roman"/>
          <w:sz w:val="24"/>
          <w:szCs w:val="24"/>
        </w:rPr>
        <w:t xml:space="preserve"> </w:t>
      </w:r>
      <w:bookmarkEnd w:id="0"/>
      <w:r w:rsidRPr="009C552E">
        <w:rPr>
          <w:rFonts w:ascii="Times New Roman" w:hAnsi="Times New Roman" w:cs="Times New Roman"/>
          <w:sz w:val="24"/>
          <w:szCs w:val="24"/>
        </w:rPr>
        <w:t xml:space="preserve">premaza </w:t>
      </w:r>
      <w:r w:rsidR="005D517E">
        <w:rPr>
          <w:rFonts w:ascii="Times New Roman" w:hAnsi="Times New Roman" w:cs="Times New Roman"/>
          <w:sz w:val="24"/>
          <w:szCs w:val="24"/>
        </w:rPr>
        <w:t xml:space="preserve">i/ili postavljanje </w:t>
      </w:r>
      <w:proofErr w:type="spellStart"/>
      <w:r w:rsidR="005D517E">
        <w:rPr>
          <w:rFonts w:ascii="Times New Roman" w:hAnsi="Times New Roman" w:cs="Times New Roman"/>
          <w:sz w:val="24"/>
          <w:szCs w:val="24"/>
        </w:rPr>
        <w:t>videonadzora</w:t>
      </w:r>
      <w:proofErr w:type="spellEnd"/>
    </w:p>
    <w:p w:rsidR="009C552E" w:rsidRPr="009C552E" w:rsidRDefault="009C552E" w:rsidP="00C3632C">
      <w:pPr>
        <w:spacing w:after="0"/>
        <w:jc w:val="both"/>
        <w:rPr>
          <w:rFonts w:ascii="Times New Roman" w:hAnsi="Times New Roman" w:cs="Times New Roman"/>
          <w:sz w:val="24"/>
          <w:szCs w:val="24"/>
        </w:rPr>
      </w:pPr>
      <w:r w:rsidRPr="009C552E">
        <w:rPr>
          <w:rFonts w:ascii="Times New Roman" w:hAnsi="Times New Roman" w:cs="Times New Roman"/>
          <w:sz w:val="24"/>
          <w:szCs w:val="24"/>
        </w:rPr>
        <w:t xml:space="preserve">- opis postojećeg stanja vanjskog </w:t>
      </w:r>
      <w:r w:rsidR="005D517E">
        <w:rPr>
          <w:rFonts w:ascii="Times New Roman" w:hAnsi="Times New Roman" w:cs="Times New Roman"/>
          <w:sz w:val="24"/>
          <w:szCs w:val="24"/>
        </w:rPr>
        <w:t>dijela objekta s fotografijom</w:t>
      </w:r>
    </w:p>
    <w:p w:rsidR="009C552E" w:rsidRPr="009C552E" w:rsidRDefault="009C552E" w:rsidP="00C3632C">
      <w:pPr>
        <w:spacing w:after="0"/>
        <w:jc w:val="both"/>
        <w:rPr>
          <w:rFonts w:ascii="Times New Roman" w:hAnsi="Times New Roman" w:cs="Times New Roman"/>
          <w:sz w:val="24"/>
          <w:szCs w:val="24"/>
        </w:rPr>
      </w:pPr>
      <w:r w:rsidRPr="009C552E">
        <w:rPr>
          <w:rFonts w:ascii="Times New Roman" w:hAnsi="Times New Roman" w:cs="Times New Roman"/>
          <w:sz w:val="24"/>
          <w:szCs w:val="24"/>
        </w:rPr>
        <w:t xml:space="preserve">- dokaz o pravu vlasništva objekta u originalu ili ovjerenoj preslici odnosno </w:t>
      </w:r>
      <w:r w:rsidR="005D517E">
        <w:rPr>
          <w:rFonts w:ascii="Times New Roman" w:hAnsi="Times New Roman" w:cs="Times New Roman"/>
          <w:sz w:val="24"/>
          <w:szCs w:val="24"/>
        </w:rPr>
        <w:t xml:space="preserve">presliku </w:t>
      </w:r>
      <w:proofErr w:type="spellStart"/>
      <w:r w:rsidR="005D517E">
        <w:rPr>
          <w:rFonts w:ascii="Times New Roman" w:hAnsi="Times New Roman" w:cs="Times New Roman"/>
          <w:sz w:val="24"/>
          <w:szCs w:val="24"/>
        </w:rPr>
        <w:t>međuvlasničkog</w:t>
      </w:r>
      <w:proofErr w:type="spellEnd"/>
      <w:r w:rsidR="005D517E">
        <w:rPr>
          <w:rFonts w:ascii="Times New Roman" w:hAnsi="Times New Roman" w:cs="Times New Roman"/>
          <w:sz w:val="24"/>
          <w:szCs w:val="24"/>
        </w:rPr>
        <w:t xml:space="preserve"> ugovora</w:t>
      </w:r>
    </w:p>
    <w:p w:rsidR="009C552E" w:rsidRPr="009C552E" w:rsidRDefault="009C552E" w:rsidP="00C3632C">
      <w:pPr>
        <w:spacing w:after="0"/>
        <w:jc w:val="both"/>
        <w:rPr>
          <w:rFonts w:ascii="Times New Roman" w:hAnsi="Times New Roman" w:cs="Times New Roman"/>
          <w:sz w:val="24"/>
          <w:szCs w:val="24"/>
        </w:rPr>
      </w:pPr>
      <w:r w:rsidRPr="003B7028">
        <w:rPr>
          <w:rFonts w:ascii="Times New Roman" w:hAnsi="Times New Roman" w:cs="Times New Roman"/>
          <w:sz w:val="24"/>
          <w:szCs w:val="24"/>
        </w:rPr>
        <w:t xml:space="preserve">- </w:t>
      </w:r>
      <w:r w:rsidR="00832330" w:rsidRPr="003B7028">
        <w:rPr>
          <w:rFonts w:ascii="Times New Roman" w:hAnsi="Times New Roman" w:cs="Times New Roman"/>
          <w:sz w:val="24"/>
          <w:szCs w:val="24"/>
        </w:rPr>
        <w:t xml:space="preserve">suglasnost vlasnika odnosno </w:t>
      </w:r>
      <w:r w:rsidRPr="003B7028">
        <w:rPr>
          <w:rFonts w:ascii="Times New Roman" w:hAnsi="Times New Roman" w:cs="Times New Roman"/>
          <w:sz w:val="24"/>
          <w:szCs w:val="24"/>
        </w:rPr>
        <w:t xml:space="preserve">odluku suvlasnika </w:t>
      </w:r>
      <w:r w:rsidR="005F28FD" w:rsidRPr="003B7028">
        <w:rPr>
          <w:rFonts w:ascii="Times New Roman" w:hAnsi="Times New Roman" w:cs="Times New Roman"/>
          <w:sz w:val="24"/>
          <w:szCs w:val="24"/>
        </w:rPr>
        <w:t xml:space="preserve">koji zajedno imaju većinu suvlasničkih dijelova </w:t>
      </w:r>
      <w:r w:rsidR="00832330" w:rsidRPr="003B7028">
        <w:rPr>
          <w:rFonts w:ascii="Times New Roman" w:hAnsi="Times New Roman" w:cs="Times New Roman"/>
          <w:sz w:val="24"/>
          <w:szCs w:val="24"/>
        </w:rPr>
        <w:t xml:space="preserve">da pristaju </w:t>
      </w:r>
      <w:r w:rsidR="00B63547" w:rsidRPr="003B7028">
        <w:rPr>
          <w:rFonts w:ascii="Times New Roman" w:hAnsi="Times New Roman" w:cs="Times New Roman"/>
          <w:sz w:val="24"/>
          <w:szCs w:val="24"/>
        </w:rPr>
        <w:t xml:space="preserve">da Grad Zagreb </w:t>
      </w:r>
      <w:r w:rsidR="001F4891">
        <w:rPr>
          <w:rFonts w:ascii="Times New Roman" w:hAnsi="Times New Roman" w:cs="Times New Roman"/>
          <w:sz w:val="24"/>
          <w:szCs w:val="24"/>
        </w:rPr>
        <w:t>provodi mjere</w:t>
      </w:r>
      <w:r w:rsidR="00B63547" w:rsidRPr="003B7028">
        <w:rPr>
          <w:rFonts w:ascii="Times New Roman" w:hAnsi="Times New Roman" w:cs="Times New Roman"/>
          <w:sz w:val="24"/>
          <w:szCs w:val="24"/>
        </w:rPr>
        <w:t xml:space="preserve"> uklanjanja grafita i/ili nanošenja zaštitnog </w:t>
      </w:r>
      <w:proofErr w:type="spellStart"/>
      <w:r w:rsidR="00B63547" w:rsidRPr="003B7028">
        <w:rPr>
          <w:rFonts w:ascii="Times New Roman" w:hAnsi="Times New Roman" w:cs="Times New Roman"/>
          <w:sz w:val="24"/>
          <w:szCs w:val="24"/>
        </w:rPr>
        <w:t>antigrafitnog</w:t>
      </w:r>
      <w:proofErr w:type="spellEnd"/>
      <w:r w:rsidR="00832330" w:rsidRPr="003B7028">
        <w:rPr>
          <w:rFonts w:ascii="Times New Roman" w:hAnsi="Times New Roman" w:cs="Times New Roman"/>
          <w:sz w:val="24"/>
          <w:szCs w:val="24"/>
        </w:rPr>
        <w:t xml:space="preserve"> premaza na objektu</w:t>
      </w:r>
      <w:r w:rsidR="00B63547" w:rsidRPr="003B7028">
        <w:rPr>
          <w:rFonts w:ascii="Times New Roman" w:hAnsi="Times New Roman" w:cs="Times New Roman"/>
          <w:sz w:val="24"/>
          <w:szCs w:val="24"/>
        </w:rPr>
        <w:t xml:space="preserve"> te ovjerenu izjavu </w:t>
      </w:r>
      <w:r w:rsidR="00832330" w:rsidRPr="003B7028">
        <w:rPr>
          <w:rFonts w:ascii="Times New Roman" w:hAnsi="Times New Roman" w:cs="Times New Roman"/>
          <w:sz w:val="24"/>
          <w:szCs w:val="24"/>
        </w:rPr>
        <w:t xml:space="preserve">vlasnika/ suvlasnika </w:t>
      </w:r>
      <w:r w:rsidR="00B63547" w:rsidRPr="003B7028">
        <w:rPr>
          <w:rFonts w:ascii="Times New Roman" w:hAnsi="Times New Roman" w:cs="Times New Roman"/>
          <w:sz w:val="24"/>
          <w:szCs w:val="24"/>
        </w:rPr>
        <w:t xml:space="preserve">da neće od Grada Zagreba potraživati naknadu štete ako do štete dođe prilikom </w:t>
      </w:r>
      <w:r w:rsidR="00832330" w:rsidRPr="003B7028">
        <w:rPr>
          <w:rFonts w:ascii="Times New Roman" w:hAnsi="Times New Roman" w:cs="Times New Roman"/>
          <w:sz w:val="24"/>
          <w:szCs w:val="24"/>
        </w:rPr>
        <w:t xml:space="preserve">izvođenja </w:t>
      </w:r>
      <w:r w:rsidR="00B63547" w:rsidRPr="003B7028">
        <w:rPr>
          <w:rFonts w:ascii="Times New Roman" w:hAnsi="Times New Roman" w:cs="Times New Roman"/>
          <w:sz w:val="24"/>
          <w:szCs w:val="24"/>
        </w:rPr>
        <w:t xml:space="preserve">radova zbog nedostataka </w:t>
      </w:r>
      <w:r w:rsidR="00832330" w:rsidRPr="003B7028">
        <w:rPr>
          <w:rFonts w:ascii="Times New Roman" w:hAnsi="Times New Roman" w:cs="Times New Roman"/>
          <w:sz w:val="24"/>
          <w:szCs w:val="24"/>
        </w:rPr>
        <w:t xml:space="preserve">na </w:t>
      </w:r>
      <w:r w:rsidR="00B63547" w:rsidRPr="003B7028">
        <w:rPr>
          <w:rFonts w:ascii="Times New Roman" w:hAnsi="Times New Roman" w:cs="Times New Roman"/>
          <w:sz w:val="24"/>
          <w:szCs w:val="24"/>
        </w:rPr>
        <w:t>objekt</w:t>
      </w:r>
      <w:r w:rsidR="00832330" w:rsidRPr="003B7028">
        <w:rPr>
          <w:rFonts w:ascii="Times New Roman" w:hAnsi="Times New Roman" w:cs="Times New Roman"/>
          <w:sz w:val="24"/>
          <w:szCs w:val="24"/>
        </w:rPr>
        <w:t>u</w:t>
      </w:r>
      <w:r w:rsidR="00B63547" w:rsidRPr="003B7028">
        <w:rPr>
          <w:rFonts w:ascii="Times New Roman" w:hAnsi="Times New Roman" w:cs="Times New Roman"/>
          <w:sz w:val="24"/>
          <w:szCs w:val="24"/>
        </w:rPr>
        <w:t xml:space="preserve"> koji nisu mogli biti poznati izvođaču r</w:t>
      </w:r>
      <w:r w:rsidR="005F28FD" w:rsidRPr="003B7028">
        <w:rPr>
          <w:rFonts w:ascii="Times New Roman" w:hAnsi="Times New Roman" w:cs="Times New Roman"/>
          <w:sz w:val="24"/>
          <w:szCs w:val="24"/>
        </w:rPr>
        <w:t>adova i nadležnom tijelu</w:t>
      </w:r>
    </w:p>
    <w:p w:rsidR="009C552E" w:rsidRDefault="009C552E" w:rsidP="00C3632C">
      <w:pPr>
        <w:spacing w:after="0"/>
        <w:jc w:val="both"/>
        <w:rPr>
          <w:rFonts w:ascii="Times New Roman" w:hAnsi="Times New Roman" w:cs="Times New Roman"/>
          <w:sz w:val="24"/>
          <w:szCs w:val="24"/>
        </w:rPr>
      </w:pPr>
      <w:r w:rsidRPr="009C552E">
        <w:rPr>
          <w:rFonts w:ascii="Times New Roman" w:hAnsi="Times New Roman" w:cs="Times New Roman"/>
          <w:sz w:val="24"/>
          <w:szCs w:val="24"/>
        </w:rPr>
        <w:t xml:space="preserve">- za postavljanje </w:t>
      </w:r>
      <w:proofErr w:type="spellStart"/>
      <w:r w:rsidRPr="009C552E">
        <w:rPr>
          <w:rFonts w:ascii="Times New Roman" w:hAnsi="Times New Roman" w:cs="Times New Roman"/>
          <w:sz w:val="24"/>
          <w:szCs w:val="24"/>
        </w:rPr>
        <w:t>videonadzora</w:t>
      </w:r>
      <w:proofErr w:type="spellEnd"/>
      <w:r w:rsidRPr="009C552E">
        <w:rPr>
          <w:rFonts w:ascii="Times New Roman" w:hAnsi="Times New Roman" w:cs="Times New Roman"/>
          <w:sz w:val="24"/>
          <w:szCs w:val="24"/>
        </w:rPr>
        <w:t xml:space="preserve"> </w:t>
      </w:r>
      <w:r w:rsidR="00404571" w:rsidRPr="009C552E">
        <w:rPr>
          <w:rFonts w:ascii="Times New Roman" w:hAnsi="Times New Roman" w:cs="Times New Roman"/>
          <w:sz w:val="24"/>
          <w:szCs w:val="24"/>
        </w:rPr>
        <w:t xml:space="preserve">tehničku dokumentaciju </w:t>
      </w:r>
      <w:r w:rsidRPr="009C552E">
        <w:rPr>
          <w:rFonts w:ascii="Times New Roman" w:hAnsi="Times New Roman" w:cs="Times New Roman"/>
          <w:sz w:val="24"/>
          <w:szCs w:val="24"/>
        </w:rPr>
        <w:t>izrađenu od ovlaštene osobe sukladno posebnim propisima o privatnoj zaštiti, posebnim propisima o tajnosti podataka i posebnim propisima o uvjetima i n</w:t>
      </w:r>
      <w:r w:rsidR="005016C6">
        <w:rPr>
          <w:rFonts w:ascii="Times New Roman" w:hAnsi="Times New Roman" w:cs="Times New Roman"/>
          <w:sz w:val="24"/>
          <w:szCs w:val="24"/>
        </w:rPr>
        <w:t>ačinu provedbe tehničke zaštite,</w:t>
      </w:r>
      <w:r w:rsidRPr="009C552E">
        <w:rPr>
          <w:rFonts w:ascii="Times New Roman" w:hAnsi="Times New Roman" w:cs="Times New Roman"/>
          <w:sz w:val="24"/>
          <w:szCs w:val="24"/>
        </w:rPr>
        <w:t xml:space="preserve"> u originalu</w:t>
      </w:r>
      <w:r w:rsidR="000C79CD">
        <w:rPr>
          <w:rFonts w:ascii="Times New Roman" w:hAnsi="Times New Roman" w:cs="Times New Roman"/>
          <w:sz w:val="24"/>
          <w:szCs w:val="24"/>
        </w:rPr>
        <w:t>,</w:t>
      </w:r>
      <w:r w:rsidR="00BA4771">
        <w:rPr>
          <w:rFonts w:ascii="Times New Roman" w:hAnsi="Times New Roman" w:cs="Times New Roman"/>
          <w:sz w:val="24"/>
          <w:szCs w:val="24"/>
        </w:rPr>
        <w:t xml:space="preserve"> prema minimalno tehničkim specifikacijama iskazanim u Prilogu 1. ove odluke</w:t>
      </w:r>
      <w:r w:rsidRPr="009C552E">
        <w:rPr>
          <w:rFonts w:ascii="Times New Roman" w:hAnsi="Times New Roman" w:cs="Times New Roman"/>
          <w:sz w:val="24"/>
          <w:szCs w:val="24"/>
        </w:rPr>
        <w:t>.</w:t>
      </w:r>
    </w:p>
    <w:p w:rsidR="007D7438" w:rsidRDefault="007D7438" w:rsidP="00C3632C">
      <w:pPr>
        <w:spacing w:after="0"/>
        <w:jc w:val="both"/>
        <w:rPr>
          <w:rFonts w:ascii="Times New Roman" w:hAnsi="Times New Roman" w:cs="Times New Roman"/>
          <w:sz w:val="24"/>
          <w:szCs w:val="24"/>
        </w:rPr>
      </w:pPr>
    </w:p>
    <w:p w:rsidR="005F28FD" w:rsidRDefault="005F28FD" w:rsidP="00C3632C">
      <w:pPr>
        <w:jc w:val="both"/>
        <w:rPr>
          <w:rFonts w:ascii="Times New Roman" w:hAnsi="Times New Roman" w:cs="Times New Roman"/>
          <w:b/>
          <w:sz w:val="24"/>
          <w:szCs w:val="24"/>
        </w:rPr>
      </w:pPr>
    </w:p>
    <w:p w:rsidR="009C552E" w:rsidRPr="009C552E" w:rsidRDefault="005D517E" w:rsidP="00C3632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Članak </w:t>
      </w:r>
      <w:r w:rsidR="00860C81">
        <w:rPr>
          <w:rFonts w:ascii="Times New Roman" w:hAnsi="Times New Roman" w:cs="Times New Roman"/>
          <w:b/>
          <w:sz w:val="24"/>
          <w:szCs w:val="24"/>
        </w:rPr>
        <w:t>8</w:t>
      </w:r>
      <w:r w:rsidR="009C552E" w:rsidRPr="009C552E">
        <w:rPr>
          <w:rFonts w:ascii="Times New Roman" w:hAnsi="Times New Roman" w:cs="Times New Roman"/>
          <w:b/>
          <w:sz w:val="24"/>
          <w:szCs w:val="24"/>
        </w:rPr>
        <w:t>.</w:t>
      </w:r>
    </w:p>
    <w:p w:rsidR="00D0707D" w:rsidRPr="00D0707D" w:rsidRDefault="009C552E" w:rsidP="00D0707D">
      <w:pPr>
        <w:spacing w:after="0" w:line="240" w:lineRule="auto"/>
        <w:jc w:val="both"/>
        <w:rPr>
          <w:rFonts w:ascii="Times New Roman" w:hAnsi="Times New Roman" w:cs="Times New Roman"/>
          <w:sz w:val="24"/>
          <w:szCs w:val="24"/>
        </w:rPr>
      </w:pPr>
      <w:r w:rsidRPr="00026E27">
        <w:rPr>
          <w:rFonts w:ascii="Times New Roman" w:hAnsi="Times New Roman" w:cs="Times New Roman"/>
          <w:sz w:val="24"/>
          <w:szCs w:val="24"/>
        </w:rPr>
        <w:t xml:space="preserve">Nadležno tijelo </w:t>
      </w:r>
      <w:r w:rsidR="005C54BB">
        <w:rPr>
          <w:rFonts w:ascii="Times New Roman" w:hAnsi="Times New Roman" w:cs="Times New Roman"/>
          <w:sz w:val="24"/>
          <w:szCs w:val="24"/>
        </w:rPr>
        <w:t>utvrdit</w:t>
      </w:r>
      <w:r w:rsidRPr="00026E27">
        <w:rPr>
          <w:rFonts w:ascii="Times New Roman" w:hAnsi="Times New Roman" w:cs="Times New Roman"/>
          <w:sz w:val="24"/>
          <w:szCs w:val="24"/>
        </w:rPr>
        <w:t xml:space="preserve"> će potpunost zahtjeva</w:t>
      </w:r>
      <w:r w:rsidR="001809C5">
        <w:rPr>
          <w:rFonts w:ascii="Times New Roman" w:hAnsi="Times New Roman" w:cs="Times New Roman"/>
          <w:sz w:val="24"/>
          <w:szCs w:val="24"/>
        </w:rPr>
        <w:t xml:space="preserve"> i</w:t>
      </w:r>
      <w:r w:rsidR="002A405E">
        <w:rPr>
          <w:rFonts w:ascii="Times New Roman" w:hAnsi="Times New Roman" w:cs="Times New Roman"/>
          <w:sz w:val="24"/>
          <w:szCs w:val="24"/>
        </w:rPr>
        <w:t xml:space="preserve"> </w:t>
      </w:r>
      <w:r w:rsidR="00026E27" w:rsidRPr="00026E27">
        <w:rPr>
          <w:rFonts w:ascii="Times New Roman" w:hAnsi="Times New Roman" w:cs="Times New Roman"/>
          <w:sz w:val="24"/>
          <w:szCs w:val="24"/>
        </w:rPr>
        <w:t xml:space="preserve">zatražiti suglasnost gradskoga upravnog tijela nadležnog za zaštitu spomenika kulture i prirode ako objekt ima svojstvo kulturnog dobra ili se objekt nalazi na području zaštićene kulturno-povijesne cjeline ili zaštićenih dijelova prirode. </w:t>
      </w:r>
      <w:r w:rsidR="00D0707D" w:rsidRPr="00D0707D">
        <w:rPr>
          <w:rFonts w:ascii="Times New Roman" w:eastAsia="Calibri" w:hAnsi="Times New Roman" w:cs="Times New Roman"/>
          <w:color w:val="000000"/>
          <w:sz w:val="24"/>
          <w:szCs w:val="24"/>
        </w:rPr>
        <w:t>Ako je zahtjev nepotpun, nadležno tijelo zatražit će od podnositelja zahtjeva dopunu zahtjeva. Podnositelj zahtjeva dužan je zahtjev dopuniti u roku od 30 dana od dana dostave poziva za dopunu zahtjeva.</w:t>
      </w:r>
    </w:p>
    <w:p w:rsidR="00D0707D" w:rsidRPr="00D0707D" w:rsidRDefault="00D0707D" w:rsidP="007D7438">
      <w:pPr>
        <w:spacing w:after="0" w:line="240" w:lineRule="auto"/>
        <w:jc w:val="both"/>
        <w:rPr>
          <w:rFonts w:ascii="Times New Roman" w:hAnsi="Times New Roman" w:cs="Times New Roman"/>
          <w:sz w:val="24"/>
          <w:szCs w:val="24"/>
        </w:rPr>
      </w:pPr>
      <w:r w:rsidRPr="00D0707D">
        <w:rPr>
          <w:rFonts w:ascii="Times New Roman" w:eastAsia="Calibri" w:hAnsi="Times New Roman" w:cs="Times New Roman"/>
          <w:color w:val="000000"/>
          <w:sz w:val="24"/>
          <w:szCs w:val="24"/>
        </w:rPr>
        <w:t xml:space="preserve">Ako podnositelj zahtjeva u roku iz stavka </w:t>
      </w:r>
      <w:r>
        <w:rPr>
          <w:rFonts w:ascii="Times New Roman" w:eastAsia="Calibri" w:hAnsi="Times New Roman" w:cs="Times New Roman"/>
          <w:color w:val="000000"/>
          <w:sz w:val="24"/>
          <w:szCs w:val="24"/>
        </w:rPr>
        <w:t>3</w:t>
      </w:r>
      <w:r w:rsidRPr="00D0707D">
        <w:rPr>
          <w:rFonts w:ascii="Times New Roman" w:eastAsia="Calibri" w:hAnsi="Times New Roman" w:cs="Times New Roman"/>
          <w:color w:val="000000"/>
          <w:sz w:val="24"/>
          <w:szCs w:val="24"/>
        </w:rPr>
        <w:t>. ovoga članka ne dopuni zahtjev, smatrat će se da je odustao od zahtjeva.</w:t>
      </w:r>
    </w:p>
    <w:p w:rsidR="00B63547" w:rsidRPr="00860C81" w:rsidRDefault="00D0707D" w:rsidP="00B63547">
      <w:pPr>
        <w:spacing w:after="0" w:line="240" w:lineRule="auto"/>
        <w:jc w:val="both"/>
        <w:rPr>
          <w:rFonts w:ascii="Times New Roman" w:hAnsi="Times New Roman" w:cs="Times New Roman"/>
          <w:color w:val="FF0000"/>
          <w:sz w:val="24"/>
          <w:szCs w:val="24"/>
        </w:rPr>
      </w:pPr>
      <w:bookmarkStart w:id="1" w:name="_Hlk134167489"/>
      <w:r w:rsidRPr="00D0707D">
        <w:rPr>
          <w:rFonts w:ascii="Times New Roman" w:hAnsi="Times New Roman" w:cs="Times New Roman"/>
          <w:sz w:val="24"/>
          <w:szCs w:val="24"/>
        </w:rPr>
        <w:t>N</w:t>
      </w:r>
      <w:r w:rsidR="003363EA" w:rsidRPr="00D0707D">
        <w:rPr>
          <w:rFonts w:ascii="Times New Roman" w:hAnsi="Times New Roman" w:cs="Times New Roman"/>
          <w:sz w:val="24"/>
          <w:szCs w:val="24"/>
        </w:rPr>
        <w:t xml:space="preserve">adležno </w:t>
      </w:r>
      <w:r w:rsidR="00B63547" w:rsidRPr="00D0707D">
        <w:rPr>
          <w:rFonts w:ascii="Times New Roman" w:hAnsi="Times New Roman" w:cs="Times New Roman"/>
          <w:sz w:val="24"/>
          <w:szCs w:val="24"/>
        </w:rPr>
        <w:t xml:space="preserve">tijelo </w:t>
      </w:r>
      <w:r>
        <w:rPr>
          <w:rFonts w:ascii="Times New Roman" w:hAnsi="Times New Roman" w:cs="Times New Roman"/>
          <w:sz w:val="24"/>
          <w:szCs w:val="24"/>
        </w:rPr>
        <w:t xml:space="preserve">potpune </w:t>
      </w:r>
      <w:r w:rsidR="00583018">
        <w:rPr>
          <w:rFonts w:ascii="Times New Roman" w:hAnsi="Times New Roman" w:cs="Times New Roman"/>
          <w:sz w:val="24"/>
          <w:szCs w:val="24"/>
        </w:rPr>
        <w:t xml:space="preserve">zahtjeve </w:t>
      </w:r>
      <w:r w:rsidR="00A03016">
        <w:rPr>
          <w:rFonts w:ascii="Times New Roman" w:hAnsi="Times New Roman" w:cs="Times New Roman"/>
          <w:sz w:val="24"/>
          <w:szCs w:val="24"/>
        </w:rPr>
        <w:t>prosljeđuje Povjerenst</w:t>
      </w:r>
      <w:r w:rsidR="003363EA">
        <w:rPr>
          <w:rFonts w:ascii="Times New Roman" w:hAnsi="Times New Roman" w:cs="Times New Roman"/>
          <w:sz w:val="24"/>
          <w:szCs w:val="24"/>
        </w:rPr>
        <w:t>vu za zaštit</w:t>
      </w:r>
      <w:r w:rsidR="00357CA2">
        <w:rPr>
          <w:rFonts w:ascii="Times New Roman" w:hAnsi="Times New Roman" w:cs="Times New Roman"/>
          <w:sz w:val="24"/>
          <w:szCs w:val="24"/>
        </w:rPr>
        <w:t>u</w:t>
      </w:r>
      <w:r w:rsidR="003363EA">
        <w:rPr>
          <w:rFonts w:ascii="Times New Roman" w:hAnsi="Times New Roman" w:cs="Times New Roman"/>
          <w:sz w:val="24"/>
          <w:szCs w:val="24"/>
        </w:rPr>
        <w:t xml:space="preserve"> objek</w:t>
      </w:r>
      <w:r w:rsidR="00357CA2">
        <w:rPr>
          <w:rFonts w:ascii="Times New Roman" w:hAnsi="Times New Roman" w:cs="Times New Roman"/>
          <w:sz w:val="24"/>
          <w:szCs w:val="24"/>
        </w:rPr>
        <w:t>a</w:t>
      </w:r>
      <w:r w:rsidR="003363EA">
        <w:rPr>
          <w:rFonts w:ascii="Times New Roman" w:hAnsi="Times New Roman" w:cs="Times New Roman"/>
          <w:sz w:val="24"/>
          <w:szCs w:val="24"/>
        </w:rPr>
        <w:t xml:space="preserve">ta od </w:t>
      </w:r>
      <w:r w:rsidR="00455913">
        <w:rPr>
          <w:rFonts w:ascii="Times New Roman" w:hAnsi="Times New Roman" w:cs="Times New Roman"/>
          <w:sz w:val="24"/>
          <w:szCs w:val="24"/>
        </w:rPr>
        <w:t>grafita</w:t>
      </w:r>
      <w:r w:rsidR="00357CA2">
        <w:rPr>
          <w:rFonts w:ascii="Times New Roman" w:hAnsi="Times New Roman" w:cs="Times New Roman"/>
          <w:sz w:val="24"/>
          <w:szCs w:val="24"/>
        </w:rPr>
        <w:t xml:space="preserve"> </w:t>
      </w:r>
      <w:r w:rsidR="000C79CD">
        <w:rPr>
          <w:rFonts w:ascii="Times New Roman" w:hAnsi="Times New Roman" w:cs="Times New Roman"/>
          <w:sz w:val="24"/>
          <w:szCs w:val="24"/>
        </w:rPr>
        <w:t>(u daljnjem tekstu: Povjerenstvo)</w:t>
      </w:r>
      <w:r>
        <w:rPr>
          <w:rFonts w:ascii="Times New Roman" w:hAnsi="Times New Roman" w:cs="Times New Roman"/>
          <w:sz w:val="24"/>
          <w:szCs w:val="24"/>
        </w:rPr>
        <w:t>.</w:t>
      </w:r>
    </w:p>
    <w:bookmarkEnd w:id="1"/>
    <w:p w:rsidR="009C552E" w:rsidRDefault="009C552E" w:rsidP="007D7438">
      <w:pPr>
        <w:spacing w:after="0" w:line="240" w:lineRule="auto"/>
        <w:jc w:val="both"/>
        <w:rPr>
          <w:rFonts w:ascii="Times New Roman" w:hAnsi="Times New Roman" w:cs="Times New Roman"/>
          <w:sz w:val="24"/>
          <w:szCs w:val="24"/>
        </w:rPr>
      </w:pPr>
      <w:r w:rsidRPr="00860C81">
        <w:rPr>
          <w:rFonts w:ascii="Times New Roman" w:hAnsi="Times New Roman" w:cs="Times New Roman"/>
          <w:sz w:val="24"/>
          <w:szCs w:val="24"/>
        </w:rPr>
        <w:t>Ako je podnositelj zahtjeva odustao od ranijeg zahtjeva, može podnijeti novi zahtjev sukladno odredbama o</w:t>
      </w:r>
      <w:r w:rsidR="007D7438" w:rsidRPr="00860C81">
        <w:rPr>
          <w:rFonts w:ascii="Times New Roman" w:hAnsi="Times New Roman" w:cs="Times New Roman"/>
          <w:sz w:val="24"/>
          <w:szCs w:val="24"/>
        </w:rPr>
        <w:t>ve odluke.</w:t>
      </w:r>
    </w:p>
    <w:p w:rsidR="00860C81" w:rsidRPr="009C552E" w:rsidRDefault="00860C81" w:rsidP="00860C81">
      <w:pPr>
        <w:jc w:val="center"/>
        <w:rPr>
          <w:rFonts w:ascii="Times New Roman" w:hAnsi="Times New Roman" w:cs="Times New Roman"/>
          <w:b/>
          <w:sz w:val="24"/>
          <w:szCs w:val="24"/>
        </w:rPr>
      </w:pPr>
      <w:r>
        <w:rPr>
          <w:rFonts w:ascii="Times New Roman" w:hAnsi="Times New Roman" w:cs="Times New Roman"/>
          <w:b/>
          <w:sz w:val="24"/>
          <w:szCs w:val="24"/>
        </w:rPr>
        <w:t>Članak 9</w:t>
      </w:r>
      <w:r w:rsidRPr="009C552E">
        <w:rPr>
          <w:rFonts w:ascii="Times New Roman" w:hAnsi="Times New Roman" w:cs="Times New Roman"/>
          <w:b/>
          <w:sz w:val="24"/>
          <w:szCs w:val="24"/>
        </w:rPr>
        <w:t>.</w:t>
      </w:r>
    </w:p>
    <w:p w:rsidR="00D70BDF" w:rsidRDefault="00D70BDF" w:rsidP="00C363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Povjerenstvo osniva i imenuje gradonačelnik.</w:t>
      </w:r>
    </w:p>
    <w:p w:rsidR="00E82CCA" w:rsidRPr="000C79CD" w:rsidRDefault="00E445AE" w:rsidP="00C3632C">
      <w:pPr>
        <w:pStyle w:val="NoSpacing"/>
        <w:jc w:val="both"/>
        <w:rPr>
          <w:rFonts w:ascii="Times New Roman" w:hAnsi="Times New Roman" w:cs="Times New Roman"/>
          <w:sz w:val="24"/>
          <w:szCs w:val="24"/>
        </w:rPr>
      </w:pPr>
      <w:r w:rsidRPr="000C79CD">
        <w:rPr>
          <w:rFonts w:ascii="Times New Roman" w:hAnsi="Times New Roman" w:cs="Times New Roman"/>
          <w:sz w:val="24"/>
          <w:szCs w:val="24"/>
        </w:rPr>
        <w:t>Povjerenstvo ima predsjednika i dva člana te njihove zamjenike.</w:t>
      </w:r>
      <w:r w:rsidR="00E82CCA" w:rsidRPr="000C79CD">
        <w:rPr>
          <w:rFonts w:ascii="Times New Roman" w:hAnsi="Times New Roman" w:cs="Times New Roman"/>
          <w:sz w:val="24"/>
          <w:szCs w:val="24"/>
        </w:rPr>
        <w:t xml:space="preserve"> </w:t>
      </w:r>
    </w:p>
    <w:p w:rsidR="00A11C79" w:rsidRPr="00E82CCA" w:rsidRDefault="00D70BDF" w:rsidP="00C3632C">
      <w:pPr>
        <w:pStyle w:val="NoSpacing"/>
        <w:jc w:val="both"/>
        <w:rPr>
          <w:rFonts w:ascii="Times New Roman" w:hAnsi="Times New Roman" w:cs="Times New Roman"/>
          <w:sz w:val="24"/>
          <w:szCs w:val="24"/>
        </w:rPr>
      </w:pPr>
      <w:r w:rsidRPr="00E82CCA">
        <w:rPr>
          <w:rFonts w:ascii="Times New Roman" w:hAnsi="Times New Roman" w:cs="Times New Roman"/>
          <w:sz w:val="24"/>
          <w:szCs w:val="24"/>
        </w:rPr>
        <w:t xml:space="preserve">Povjerenstvo </w:t>
      </w:r>
      <w:r w:rsidR="00455913" w:rsidRPr="00E82CCA">
        <w:rPr>
          <w:rFonts w:ascii="Times New Roman" w:hAnsi="Times New Roman" w:cs="Times New Roman"/>
          <w:sz w:val="24"/>
          <w:szCs w:val="24"/>
        </w:rPr>
        <w:t xml:space="preserve">predlaže gradonačelniku objekte na kojima je potrebno </w:t>
      </w:r>
      <w:r w:rsidR="00D0707D">
        <w:rPr>
          <w:rFonts w:ascii="Times New Roman" w:hAnsi="Times New Roman" w:cs="Times New Roman"/>
          <w:sz w:val="24"/>
          <w:szCs w:val="24"/>
        </w:rPr>
        <w:t xml:space="preserve">provesti </w:t>
      </w:r>
      <w:r w:rsidR="00D37AB1">
        <w:rPr>
          <w:rFonts w:ascii="Times New Roman" w:hAnsi="Times New Roman" w:cs="Times New Roman"/>
          <w:sz w:val="24"/>
          <w:szCs w:val="24"/>
        </w:rPr>
        <w:t xml:space="preserve">mjere zaštite </w:t>
      </w:r>
      <w:r w:rsidR="00583018">
        <w:rPr>
          <w:rFonts w:ascii="Times New Roman" w:hAnsi="Times New Roman" w:cs="Times New Roman"/>
          <w:sz w:val="24"/>
          <w:szCs w:val="24"/>
        </w:rPr>
        <w:t>vanjskih dijelova</w:t>
      </w:r>
      <w:r w:rsidR="00455913" w:rsidRPr="00E82CCA">
        <w:rPr>
          <w:rFonts w:ascii="Times New Roman" w:hAnsi="Times New Roman" w:cs="Times New Roman"/>
          <w:sz w:val="24"/>
          <w:szCs w:val="24"/>
        </w:rPr>
        <w:t xml:space="preserve"> </w:t>
      </w:r>
      <w:r w:rsidR="00583018">
        <w:rPr>
          <w:rFonts w:ascii="Times New Roman" w:hAnsi="Times New Roman" w:cs="Times New Roman"/>
          <w:sz w:val="24"/>
          <w:szCs w:val="24"/>
        </w:rPr>
        <w:t xml:space="preserve">objekta od grafita </w:t>
      </w:r>
      <w:r w:rsidR="004F16D6" w:rsidRPr="00E82CCA">
        <w:rPr>
          <w:rFonts w:ascii="Times New Roman" w:hAnsi="Times New Roman" w:cs="Times New Roman"/>
          <w:sz w:val="24"/>
          <w:szCs w:val="24"/>
        </w:rPr>
        <w:t xml:space="preserve">prema prioritetu lokacije - </w:t>
      </w:r>
      <w:r w:rsidR="00A11C79" w:rsidRPr="00E82CCA">
        <w:rPr>
          <w:rFonts w:ascii="Times New Roman" w:hAnsi="Times New Roman" w:cs="Times New Roman"/>
          <w:sz w:val="24"/>
          <w:szCs w:val="24"/>
        </w:rPr>
        <w:t xml:space="preserve">Povijesno urbana cjelina Grad Zagreb zone zaštite A i dijela zone zaštite B koja se </w:t>
      </w:r>
      <w:r w:rsidR="004F16D6" w:rsidRPr="00E82CCA">
        <w:rPr>
          <w:rFonts w:ascii="Times New Roman" w:hAnsi="Times New Roman" w:cs="Times New Roman"/>
          <w:sz w:val="24"/>
          <w:szCs w:val="24"/>
        </w:rPr>
        <w:t xml:space="preserve">nalazi unutar </w:t>
      </w:r>
      <w:proofErr w:type="spellStart"/>
      <w:r w:rsidR="004F16D6" w:rsidRPr="00E82CCA">
        <w:rPr>
          <w:rFonts w:ascii="Times New Roman" w:hAnsi="Times New Roman" w:cs="Times New Roman"/>
          <w:sz w:val="24"/>
          <w:szCs w:val="24"/>
        </w:rPr>
        <w:t>vizurnog</w:t>
      </w:r>
      <w:proofErr w:type="spellEnd"/>
      <w:r w:rsidR="004F16D6" w:rsidRPr="00E82CCA">
        <w:rPr>
          <w:rFonts w:ascii="Times New Roman" w:hAnsi="Times New Roman" w:cs="Times New Roman"/>
          <w:sz w:val="24"/>
          <w:szCs w:val="24"/>
        </w:rPr>
        <w:t xml:space="preserve"> koridora, </w:t>
      </w:r>
      <w:r w:rsidR="0089269D" w:rsidRPr="00E82CCA">
        <w:rPr>
          <w:rFonts w:ascii="Times New Roman" w:hAnsi="Times New Roman" w:cs="Times New Roman"/>
          <w:sz w:val="24"/>
          <w:szCs w:val="24"/>
        </w:rPr>
        <w:t xml:space="preserve">prema </w:t>
      </w:r>
      <w:r w:rsidR="004F16D6" w:rsidRPr="00E82CCA">
        <w:rPr>
          <w:rFonts w:ascii="Times New Roman" w:hAnsi="Times New Roman" w:cs="Times New Roman"/>
          <w:sz w:val="24"/>
          <w:szCs w:val="24"/>
        </w:rPr>
        <w:t>obuhvat</w:t>
      </w:r>
      <w:r w:rsidR="0089269D" w:rsidRPr="00E82CCA">
        <w:rPr>
          <w:rFonts w:ascii="Times New Roman" w:hAnsi="Times New Roman" w:cs="Times New Roman"/>
          <w:sz w:val="24"/>
          <w:szCs w:val="24"/>
        </w:rPr>
        <w:t>u</w:t>
      </w:r>
      <w:r w:rsidR="004F16D6" w:rsidRPr="00E82CCA">
        <w:rPr>
          <w:rFonts w:ascii="Times New Roman" w:hAnsi="Times New Roman" w:cs="Times New Roman"/>
          <w:sz w:val="24"/>
          <w:szCs w:val="24"/>
        </w:rPr>
        <w:t xml:space="preserve"> više objek</w:t>
      </w:r>
      <w:r w:rsidR="00D7534F" w:rsidRPr="00E82CCA">
        <w:rPr>
          <w:rFonts w:ascii="Times New Roman" w:hAnsi="Times New Roman" w:cs="Times New Roman"/>
          <w:sz w:val="24"/>
          <w:szCs w:val="24"/>
        </w:rPr>
        <w:t>a</w:t>
      </w:r>
      <w:r w:rsidR="004F16D6" w:rsidRPr="00E82CCA">
        <w:rPr>
          <w:rFonts w:ascii="Times New Roman" w:hAnsi="Times New Roman" w:cs="Times New Roman"/>
          <w:sz w:val="24"/>
          <w:szCs w:val="24"/>
        </w:rPr>
        <w:t>ta na određenoj lokaciji, značaju objekta i drugim prioritetima prema ocjeni Povjerenstva.</w:t>
      </w:r>
    </w:p>
    <w:p w:rsidR="005016C6" w:rsidRDefault="00594C72" w:rsidP="00C3632C">
      <w:pPr>
        <w:spacing w:after="0"/>
        <w:jc w:val="both"/>
        <w:rPr>
          <w:rFonts w:ascii="Times New Roman" w:hAnsi="Times New Roman" w:cs="Times New Roman"/>
          <w:sz w:val="24"/>
          <w:szCs w:val="24"/>
        </w:rPr>
      </w:pPr>
      <w:r>
        <w:rPr>
          <w:rFonts w:ascii="Times New Roman" w:hAnsi="Times New Roman" w:cs="Times New Roman"/>
          <w:sz w:val="24"/>
          <w:szCs w:val="24"/>
        </w:rPr>
        <w:t xml:space="preserve">Gradonačelnik donosi zaključak o </w:t>
      </w:r>
      <w:r w:rsidR="005016C6">
        <w:rPr>
          <w:rFonts w:ascii="Times New Roman" w:hAnsi="Times New Roman" w:cs="Times New Roman"/>
          <w:sz w:val="24"/>
          <w:szCs w:val="24"/>
        </w:rPr>
        <w:t xml:space="preserve">redoslijedu </w:t>
      </w:r>
      <w:r>
        <w:rPr>
          <w:rFonts w:ascii="Times New Roman" w:hAnsi="Times New Roman" w:cs="Times New Roman"/>
          <w:sz w:val="24"/>
          <w:szCs w:val="24"/>
        </w:rPr>
        <w:t>objek</w:t>
      </w:r>
      <w:r w:rsidR="005016C6">
        <w:rPr>
          <w:rFonts w:ascii="Times New Roman" w:hAnsi="Times New Roman" w:cs="Times New Roman"/>
          <w:sz w:val="24"/>
          <w:szCs w:val="24"/>
        </w:rPr>
        <w:t>ata</w:t>
      </w:r>
      <w:r>
        <w:rPr>
          <w:rFonts w:ascii="Times New Roman" w:hAnsi="Times New Roman" w:cs="Times New Roman"/>
          <w:sz w:val="24"/>
          <w:szCs w:val="24"/>
        </w:rPr>
        <w:t xml:space="preserve"> na kojima se provod</w:t>
      </w:r>
      <w:r w:rsidR="00BA4771">
        <w:rPr>
          <w:rFonts w:ascii="Times New Roman" w:hAnsi="Times New Roman" w:cs="Times New Roman"/>
          <w:sz w:val="24"/>
          <w:szCs w:val="24"/>
        </w:rPr>
        <w:t>e</w:t>
      </w:r>
      <w:r w:rsidR="000C79CD">
        <w:rPr>
          <w:rFonts w:ascii="Times New Roman" w:hAnsi="Times New Roman" w:cs="Times New Roman"/>
          <w:sz w:val="24"/>
          <w:szCs w:val="24"/>
        </w:rPr>
        <w:t xml:space="preserve"> </w:t>
      </w:r>
      <w:r>
        <w:rPr>
          <w:rFonts w:ascii="Times New Roman" w:hAnsi="Times New Roman" w:cs="Times New Roman"/>
          <w:sz w:val="24"/>
          <w:szCs w:val="24"/>
        </w:rPr>
        <w:t>mjer</w:t>
      </w:r>
      <w:r w:rsidR="00BA4771">
        <w:rPr>
          <w:rFonts w:ascii="Times New Roman" w:hAnsi="Times New Roman" w:cs="Times New Roman"/>
          <w:sz w:val="24"/>
          <w:szCs w:val="24"/>
        </w:rPr>
        <w:t>e</w:t>
      </w:r>
      <w:r>
        <w:rPr>
          <w:rFonts w:ascii="Times New Roman" w:hAnsi="Times New Roman" w:cs="Times New Roman"/>
          <w:sz w:val="24"/>
          <w:szCs w:val="24"/>
        </w:rPr>
        <w:t xml:space="preserve"> zaštite </w:t>
      </w:r>
      <w:r w:rsidR="005016C6">
        <w:rPr>
          <w:rFonts w:ascii="Times New Roman" w:hAnsi="Times New Roman" w:cs="Times New Roman"/>
          <w:sz w:val="24"/>
          <w:szCs w:val="24"/>
        </w:rPr>
        <w:t>vanjskih dijelova</w:t>
      </w:r>
      <w:r w:rsidR="005016C6" w:rsidRPr="00E82CCA">
        <w:rPr>
          <w:rFonts w:ascii="Times New Roman" w:hAnsi="Times New Roman" w:cs="Times New Roman"/>
          <w:sz w:val="24"/>
          <w:szCs w:val="24"/>
        </w:rPr>
        <w:t xml:space="preserve"> </w:t>
      </w:r>
      <w:r w:rsidR="005016C6">
        <w:rPr>
          <w:rFonts w:ascii="Times New Roman" w:hAnsi="Times New Roman" w:cs="Times New Roman"/>
          <w:sz w:val="24"/>
          <w:szCs w:val="24"/>
        </w:rPr>
        <w:t>objekta od grafita.</w:t>
      </w:r>
    </w:p>
    <w:p w:rsidR="00807C52" w:rsidRPr="009C552E" w:rsidRDefault="005016C6" w:rsidP="005016C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892507" w:rsidRPr="009C552E" w:rsidRDefault="00892507" w:rsidP="00892507">
      <w:pPr>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AC3B91">
        <w:rPr>
          <w:rFonts w:ascii="Times New Roman" w:hAnsi="Times New Roman" w:cs="Times New Roman"/>
          <w:b/>
          <w:sz w:val="24"/>
          <w:szCs w:val="24"/>
        </w:rPr>
        <w:t>10</w:t>
      </w:r>
      <w:r w:rsidRPr="009C552E">
        <w:rPr>
          <w:rFonts w:ascii="Times New Roman" w:hAnsi="Times New Roman" w:cs="Times New Roman"/>
          <w:b/>
          <w:sz w:val="24"/>
          <w:szCs w:val="24"/>
        </w:rPr>
        <w:t>.</w:t>
      </w:r>
    </w:p>
    <w:p w:rsidR="009C552E" w:rsidRPr="009C552E" w:rsidRDefault="009C552E" w:rsidP="00026E27">
      <w:pPr>
        <w:spacing w:after="0"/>
        <w:jc w:val="both"/>
        <w:rPr>
          <w:rFonts w:ascii="Times New Roman" w:hAnsi="Times New Roman" w:cs="Times New Roman"/>
          <w:sz w:val="24"/>
          <w:szCs w:val="24"/>
        </w:rPr>
      </w:pPr>
      <w:r w:rsidRPr="009C552E">
        <w:rPr>
          <w:rFonts w:ascii="Times New Roman" w:hAnsi="Times New Roman" w:cs="Times New Roman"/>
          <w:sz w:val="24"/>
          <w:szCs w:val="24"/>
        </w:rPr>
        <w:t xml:space="preserve">Podnositelju zahtjeva koji je zaprimio obavijest da </w:t>
      </w:r>
      <w:r w:rsidR="005016C6">
        <w:rPr>
          <w:rFonts w:ascii="Times New Roman" w:hAnsi="Times New Roman" w:cs="Times New Roman"/>
          <w:sz w:val="24"/>
          <w:szCs w:val="24"/>
        </w:rPr>
        <w:t xml:space="preserve">mu je odobreno sufinanciranje </w:t>
      </w:r>
      <w:proofErr w:type="spellStart"/>
      <w:r w:rsidR="005E0C66">
        <w:rPr>
          <w:rFonts w:ascii="Times New Roman" w:hAnsi="Times New Roman" w:cs="Times New Roman"/>
          <w:sz w:val="24"/>
          <w:szCs w:val="24"/>
        </w:rPr>
        <w:t>videonazora</w:t>
      </w:r>
      <w:proofErr w:type="spellEnd"/>
      <w:r w:rsidR="00416473">
        <w:rPr>
          <w:rFonts w:ascii="Times New Roman" w:hAnsi="Times New Roman" w:cs="Times New Roman"/>
          <w:sz w:val="24"/>
          <w:szCs w:val="24"/>
        </w:rPr>
        <w:t>,</w:t>
      </w:r>
      <w:r w:rsidR="005E0C66">
        <w:rPr>
          <w:rFonts w:ascii="Times New Roman" w:hAnsi="Times New Roman" w:cs="Times New Roman"/>
          <w:sz w:val="24"/>
          <w:szCs w:val="24"/>
        </w:rPr>
        <w:t xml:space="preserve"> </w:t>
      </w:r>
      <w:r w:rsidR="00416473">
        <w:rPr>
          <w:rFonts w:ascii="Times New Roman" w:hAnsi="Times New Roman" w:cs="Times New Roman"/>
          <w:sz w:val="24"/>
          <w:szCs w:val="24"/>
        </w:rPr>
        <w:t>sredstva</w:t>
      </w:r>
      <w:r w:rsidRPr="009C552E">
        <w:rPr>
          <w:rFonts w:ascii="Times New Roman" w:hAnsi="Times New Roman" w:cs="Times New Roman"/>
          <w:sz w:val="24"/>
          <w:szCs w:val="24"/>
        </w:rPr>
        <w:t xml:space="preserve"> će se uplatiti na temelju gradonačelnikova zaključka najkasnije u roku od 90 dana od dana dostave:</w:t>
      </w:r>
    </w:p>
    <w:p w:rsidR="009C552E" w:rsidRPr="009C552E" w:rsidRDefault="009C552E" w:rsidP="00F13D15">
      <w:pPr>
        <w:spacing w:after="0"/>
        <w:rPr>
          <w:rFonts w:ascii="Times New Roman" w:hAnsi="Times New Roman" w:cs="Times New Roman"/>
          <w:sz w:val="24"/>
          <w:szCs w:val="24"/>
        </w:rPr>
      </w:pPr>
      <w:r w:rsidRPr="009C552E">
        <w:rPr>
          <w:rFonts w:ascii="Times New Roman" w:hAnsi="Times New Roman" w:cs="Times New Roman"/>
          <w:sz w:val="24"/>
          <w:szCs w:val="24"/>
        </w:rPr>
        <w:t>- izjave ovlaštene osobe (</w:t>
      </w:r>
      <w:proofErr w:type="spellStart"/>
      <w:r w:rsidRPr="009C552E">
        <w:rPr>
          <w:rFonts w:ascii="Times New Roman" w:hAnsi="Times New Roman" w:cs="Times New Roman"/>
          <w:sz w:val="24"/>
          <w:szCs w:val="24"/>
        </w:rPr>
        <w:t>revidenta</w:t>
      </w:r>
      <w:proofErr w:type="spellEnd"/>
      <w:r w:rsidRPr="009C552E">
        <w:rPr>
          <w:rFonts w:ascii="Times New Roman" w:hAnsi="Times New Roman" w:cs="Times New Roman"/>
          <w:sz w:val="24"/>
          <w:szCs w:val="24"/>
        </w:rPr>
        <w:t>) s fotodokumentacijom obavljenih radova kojom potvrđuje da je mjera zaštite izvršena i</w:t>
      </w:r>
    </w:p>
    <w:p w:rsidR="009C552E" w:rsidRDefault="009C552E" w:rsidP="00F13D15">
      <w:pPr>
        <w:spacing w:after="0"/>
        <w:rPr>
          <w:rFonts w:ascii="Times New Roman" w:hAnsi="Times New Roman" w:cs="Times New Roman"/>
          <w:sz w:val="24"/>
          <w:szCs w:val="24"/>
        </w:rPr>
      </w:pPr>
      <w:r w:rsidRPr="009C552E">
        <w:rPr>
          <w:rFonts w:ascii="Times New Roman" w:hAnsi="Times New Roman" w:cs="Times New Roman"/>
          <w:sz w:val="24"/>
          <w:szCs w:val="24"/>
        </w:rPr>
        <w:t>- dokaza o obavljenom plaćanju (račun i drugo) u originalu.</w:t>
      </w:r>
    </w:p>
    <w:p w:rsidR="001A08DD" w:rsidRDefault="00860C81" w:rsidP="009C552E">
      <w:pPr>
        <w:rPr>
          <w:rFonts w:ascii="Times New Roman" w:hAnsi="Times New Roman" w:cs="Times New Roman"/>
          <w:sz w:val="24"/>
          <w:szCs w:val="24"/>
        </w:rPr>
      </w:pPr>
      <w:r>
        <w:rPr>
          <w:rFonts w:ascii="Times New Roman" w:hAnsi="Times New Roman" w:cs="Times New Roman"/>
          <w:sz w:val="24"/>
          <w:szCs w:val="24"/>
        </w:rPr>
        <w:t>Grad Zagreb o</w:t>
      </w:r>
      <w:r w:rsidRPr="00860C81">
        <w:rPr>
          <w:rFonts w:ascii="Times New Roman" w:hAnsi="Times New Roman" w:cs="Times New Roman"/>
          <w:sz w:val="24"/>
          <w:szCs w:val="24"/>
        </w:rPr>
        <w:t>vlaštenu osobu (</w:t>
      </w:r>
      <w:proofErr w:type="spellStart"/>
      <w:r w:rsidRPr="00860C81">
        <w:rPr>
          <w:rFonts w:ascii="Times New Roman" w:hAnsi="Times New Roman" w:cs="Times New Roman"/>
          <w:sz w:val="24"/>
          <w:szCs w:val="24"/>
        </w:rPr>
        <w:t>revidenta</w:t>
      </w:r>
      <w:proofErr w:type="spellEnd"/>
      <w:r w:rsidRPr="00860C81">
        <w:rPr>
          <w:rFonts w:ascii="Times New Roman" w:hAnsi="Times New Roman" w:cs="Times New Roman"/>
          <w:sz w:val="24"/>
          <w:szCs w:val="24"/>
        </w:rPr>
        <w:t>)</w:t>
      </w:r>
      <w:r>
        <w:rPr>
          <w:rFonts w:ascii="Times New Roman" w:hAnsi="Times New Roman" w:cs="Times New Roman"/>
          <w:sz w:val="24"/>
          <w:szCs w:val="24"/>
        </w:rPr>
        <w:t xml:space="preserve"> </w:t>
      </w:r>
      <w:r w:rsidR="00AC3B91">
        <w:rPr>
          <w:rFonts w:ascii="Times New Roman" w:hAnsi="Times New Roman" w:cs="Times New Roman"/>
          <w:sz w:val="24"/>
          <w:szCs w:val="24"/>
        </w:rPr>
        <w:t xml:space="preserve">iz alineje 1. ovoga članka odabire </w:t>
      </w:r>
      <w:r w:rsidR="005016C6">
        <w:rPr>
          <w:rFonts w:ascii="Times New Roman" w:hAnsi="Times New Roman" w:cs="Times New Roman"/>
          <w:sz w:val="24"/>
          <w:szCs w:val="24"/>
        </w:rPr>
        <w:t xml:space="preserve">prema </w:t>
      </w:r>
      <w:r w:rsidR="00AC3B91">
        <w:rPr>
          <w:rFonts w:ascii="Times New Roman" w:hAnsi="Times New Roman" w:cs="Times New Roman"/>
          <w:sz w:val="24"/>
          <w:szCs w:val="24"/>
        </w:rPr>
        <w:t>posebnim propisima o javnoj nabavi.</w:t>
      </w:r>
    </w:p>
    <w:p w:rsidR="009C552E" w:rsidRPr="009C552E" w:rsidRDefault="005D517E" w:rsidP="009C552E">
      <w:pPr>
        <w:jc w:val="center"/>
        <w:rPr>
          <w:rFonts w:ascii="Times New Roman" w:hAnsi="Times New Roman" w:cs="Times New Roman"/>
          <w:b/>
          <w:sz w:val="24"/>
          <w:szCs w:val="24"/>
        </w:rPr>
      </w:pPr>
      <w:r>
        <w:rPr>
          <w:rFonts w:ascii="Times New Roman" w:hAnsi="Times New Roman" w:cs="Times New Roman"/>
          <w:b/>
          <w:sz w:val="24"/>
          <w:szCs w:val="24"/>
        </w:rPr>
        <w:t>Članak 1</w:t>
      </w:r>
      <w:r w:rsidR="00AC3B91">
        <w:rPr>
          <w:rFonts w:ascii="Times New Roman" w:hAnsi="Times New Roman" w:cs="Times New Roman"/>
          <w:b/>
          <w:sz w:val="24"/>
          <w:szCs w:val="24"/>
        </w:rPr>
        <w:t>1</w:t>
      </w:r>
      <w:r w:rsidR="009C552E" w:rsidRPr="009C552E">
        <w:rPr>
          <w:rFonts w:ascii="Times New Roman" w:hAnsi="Times New Roman" w:cs="Times New Roman"/>
          <w:b/>
          <w:sz w:val="24"/>
          <w:szCs w:val="24"/>
        </w:rPr>
        <w:t>.</w:t>
      </w:r>
    </w:p>
    <w:p w:rsidR="009C552E" w:rsidRPr="00357CA2" w:rsidRDefault="009C552E" w:rsidP="00C3632C">
      <w:pPr>
        <w:pStyle w:val="NoSpacing"/>
        <w:jc w:val="both"/>
        <w:rPr>
          <w:rFonts w:ascii="Times New Roman" w:hAnsi="Times New Roman" w:cs="Times New Roman"/>
          <w:sz w:val="24"/>
          <w:szCs w:val="24"/>
        </w:rPr>
      </w:pPr>
      <w:r w:rsidRPr="00357CA2">
        <w:rPr>
          <w:rFonts w:ascii="Times New Roman" w:hAnsi="Times New Roman" w:cs="Times New Roman"/>
          <w:sz w:val="24"/>
          <w:szCs w:val="24"/>
        </w:rPr>
        <w:t xml:space="preserve">Ako se na vanjskom dijelu objekta nalaze grafiti, prije nanošenja zaštitnog </w:t>
      </w:r>
      <w:proofErr w:type="spellStart"/>
      <w:r w:rsidRPr="00357CA2">
        <w:rPr>
          <w:rFonts w:ascii="Times New Roman" w:hAnsi="Times New Roman" w:cs="Times New Roman"/>
          <w:sz w:val="24"/>
          <w:szCs w:val="24"/>
        </w:rPr>
        <w:t>antigrafitnog</w:t>
      </w:r>
      <w:proofErr w:type="spellEnd"/>
      <w:r w:rsidRPr="00357CA2">
        <w:rPr>
          <w:rFonts w:ascii="Times New Roman" w:hAnsi="Times New Roman" w:cs="Times New Roman"/>
          <w:sz w:val="24"/>
          <w:szCs w:val="24"/>
        </w:rPr>
        <w:t xml:space="preserve"> premaza grafiti se obvezno moraju ukloniti.</w:t>
      </w:r>
    </w:p>
    <w:p w:rsidR="009C552E" w:rsidRPr="00357CA2" w:rsidRDefault="009C552E" w:rsidP="00C3632C">
      <w:pPr>
        <w:pStyle w:val="NoSpacing"/>
        <w:jc w:val="both"/>
        <w:rPr>
          <w:rFonts w:ascii="Times New Roman" w:hAnsi="Times New Roman" w:cs="Times New Roman"/>
          <w:sz w:val="24"/>
          <w:szCs w:val="24"/>
        </w:rPr>
      </w:pPr>
      <w:r w:rsidRPr="00357CA2">
        <w:rPr>
          <w:rFonts w:ascii="Times New Roman" w:hAnsi="Times New Roman" w:cs="Times New Roman"/>
          <w:sz w:val="24"/>
          <w:szCs w:val="24"/>
        </w:rPr>
        <w:t xml:space="preserve">Zaštitni </w:t>
      </w:r>
      <w:proofErr w:type="spellStart"/>
      <w:r w:rsidRPr="00357CA2">
        <w:rPr>
          <w:rFonts w:ascii="Times New Roman" w:hAnsi="Times New Roman" w:cs="Times New Roman"/>
          <w:sz w:val="24"/>
          <w:szCs w:val="24"/>
        </w:rPr>
        <w:t>antigrafitni</w:t>
      </w:r>
      <w:proofErr w:type="spellEnd"/>
      <w:r w:rsidRPr="00357CA2">
        <w:rPr>
          <w:rFonts w:ascii="Times New Roman" w:hAnsi="Times New Roman" w:cs="Times New Roman"/>
          <w:sz w:val="24"/>
          <w:szCs w:val="24"/>
        </w:rPr>
        <w:t xml:space="preserve"> premaz na vanjskom </w:t>
      </w:r>
      <w:r w:rsidR="00B902D2" w:rsidRPr="00357CA2">
        <w:rPr>
          <w:rFonts w:ascii="Times New Roman" w:hAnsi="Times New Roman" w:cs="Times New Roman"/>
          <w:sz w:val="24"/>
          <w:szCs w:val="24"/>
        </w:rPr>
        <w:t xml:space="preserve">dijelu </w:t>
      </w:r>
      <w:r w:rsidRPr="00357CA2">
        <w:rPr>
          <w:rFonts w:ascii="Times New Roman" w:hAnsi="Times New Roman" w:cs="Times New Roman"/>
          <w:sz w:val="24"/>
          <w:szCs w:val="24"/>
        </w:rPr>
        <w:t>objekt</w:t>
      </w:r>
      <w:r w:rsidR="00B902D2" w:rsidRPr="00357CA2">
        <w:rPr>
          <w:rFonts w:ascii="Times New Roman" w:hAnsi="Times New Roman" w:cs="Times New Roman"/>
          <w:sz w:val="24"/>
          <w:szCs w:val="24"/>
        </w:rPr>
        <w:t>a</w:t>
      </w:r>
      <w:r w:rsidRPr="00357CA2">
        <w:rPr>
          <w:rFonts w:ascii="Times New Roman" w:hAnsi="Times New Roman" w:cs="Times New Roman"/>
          <w:sz w:val="24"/>
          <w:szCs w:val="24"/>
        </w:rPr>
        <w:t xml:space="preserve"> izvodi se tako da ne utječe na izgled površine na koju se nanosi.</w:t>
      </w:r>
    </w:p>
    <w:p w:rsidR="00583018" w:rsidRPr="00357CA2" w:rsidRDefault="009C552E" w:rsidP="00C3632C">
      <w:pPr>
        <w:pStyle w:val="NoSpacing"/>
        <w:jc w:val="both"/>
        <w:rPr>
          <w:rFonts w:ascii="Times New Roman" w:hAnsi="Times New Roman" w:cs="Times New Roman"/>
          <w:sz w:val="24"/>
          <w:szCs w:val="24"/>
        </w:rPr>
      </w:pPr>
      <w:r w:rsidRPr="00357CA2">
        <w:rPr>
          <w:rFonts w:ascii="Times New Roman" w:hAnsi="Times New Roman" w:cs="Times New Roman"/>
          <w:sz w:val="24"/>
          <w:szCs w:val="24"/>
        </w:rPr>
        <w:t>Osnovn</w:t>
      </w:r>
      <w:r w:rsidR="005016C6" w:rsidRPr="00357CA2">
        <w:rPr>
          <w:rFonts w:ascii="Times New Roman" w:hAnsi="Times New Roman" w:cs="Times New Roman"/>
          <w:sz w:val="24"/>
          <w:szCs w:val="24"/>
        </w:rPr>
        <w:t>e</w:t>
      </w:r>
      <w:r w:rsidRPr="00357CA2">
        <w:rPr>
          <w:rFonts w:ascii="Times New Roman" w:hAnsi="Times New Roman" w:cs="Times New Roman"/>
          <w:sz w:val="24"/>
          <w:szCs w:val="24"/>
        </w:rPr>
        <w:t xml:space="preserve"> </w:t>
      </w:r>
      <w:r w:rsidR="00583018" w:rsidRPr="00357CA2">
        <w:rPr>
          <w:rFonts w:ascii="Times New Roman" w:hAnsi="Times New Roman" w:cs="Times New Roman"/>
          <w:sz w:val="24"/>
          <w:szCs w:val="24"/>
        </w:rPr>
        <w:t>s</w:t>
      </w:r>
      <w:r w:rsidR="005016C6" w:rsidRPr="00357CA2">
        <w:rPr>
          <w:rFonts w:ascii="Times New Roman" w:hAnsi="Times New Roman" w:cs="Times New Roman"/>
          <w:sz w:val="24"/>
          <w:szCs w:val="24"/>
        </w:rPr>
        <w:t xml:space="preserve">pecifikacije </w:t>
      </w:r>
      <w:r w:rsidRPr="00357CA2">
        <w:rPr>
          <w:rFonts w:ascii="Times New Roman" w:hAnsi="Times New Roman" w:cs="Times New Roman"/>
          <w:sz w:val="24"/>
          <w:szCs w:val="24"/>
        </w:rPr>
        <w:t xml:space="preserve"> zaštitnog </w:t>
      </w:r>
      <w:proofErr w:type="spellStart"/>
      <w:r w:rsidRPr="00357CA2">
        <w:rPr>
          <w:rFonts w:ascii="Times New Roman" w:hAnsi="Times New Roman" w:cs="Times New Roman"/>
          <w:sz w:val="24"/>
          <w:szCs w:val="24"/>
        </w:rPr>
        <w:t>antigrafitnog</w:t>
      </w:r>
      <w:proofErr w:type="spellEnd"/>
      <w:r w:rsidRPr="00357CA2">
        <w:rPr>
          <w:rFonts w:ascii="Times New Roman" w:hAnsi="Times New Roman" w:cs="Times New Roman"/>
          <w:sz w:val="24"/>
          <w:szCs w:val="24"/>
        </w:rPr>
        <w:t xml:space="preserve"> </w:t>
      </w:r>
      <w:r w:rsidR="00583018" w:rsidRPr="00357CA2">
        <w:rPr>
          <w:rFonts w:ascii="Times New Roman" w:hAnsi="Times New Roman" w:cs="Times New Roman"/>
          <w:sz w:val="24"/>
          <w:szCs w:val="24"/>
        </w:rPr>
        <w:t xml:space="preserve">premaza </w:t>
      </w:r>
      <w:r w:rsidR="00733F6D" w:rsidRPr="00357CA2">
        <w:rPr>
          <w:rFonts w:ascii="Times New Roman" w:hAnsi="Times New Roman" w:cs="Times New Roman"/>
          <w:sz w:val="24"/>
          <w:szCs w:val="24"/>
        </w:rPr>
        <w:t xml:space="preserve"> iska</w:t>
      </w:r>
      <w:r w:rsidR="00583018" w:rsidRPr="00357CA2">
        <w:rPr>
          <w:rFonts w:ascii="Times New Roman" w:hAnsi="Times New Roman" w:cs="Times New Roman"/>
          <w:sz w:val="24"/>
          <w:szCs w:val="24"/>
        </w:rPr>
        <w:t>zan</w:t>
      </w:r>
      <w:r w:rsidR="005016C6" w:rsidRPr="00357CA2">
        <w:rPr>
          <w:rFonts w:ascii="Times New Roman" w:hAnsi="Times New Roman" w:cs="Times New Roman"/>
          <w:sz w:val="24"/>
          <w:szCs w:val="24"/>
        </w:rPr>
        <w:t>e</w:t>
      </w:r>
      <w:r w:rsidR="00583018" w:rsidRPr="00357CA2">
        <w:rPr>
          <w:rFonts w:ascii="Times New Roman" w:hAnsi="Times New Roman" w:cs="Times New Roman"/>
          <w:sz w:val="24"/>
          <w:szCs w:val="24"/>
        </w:rPr>
        <w:t xml:space="preserve"> su u Prilog</w:t>
      </w:r>
      <w:r w:rsidR="00357CA2">
        <w:rPr>
          <w:rFonts w:ascii="Times New Roman" w:hAnsi="Times New Roman" w:cs="Times New Roman"/>
          <w:sz w:val="24"/>
          <w:szCs w:val="24"/>
        </w:rPr>
        <w:t>u</w:t>
      </w:r>
      <w:r w:rsidR="00583018" w:rsidRPr="00357CA2">
        <w:rPr>
          <w:rFonts w:ascii="Times New Roman" w:hAnsi="Times New Roman" w:cs="Times New Roman"/>
          <w:sz w:val="24"/>
          <w:szCs w:val="24"/>
        </w:rPr>
        <w:t xml:space="preserve"> 2. ove odluke.</w:t>
      </w:r>
    </w:p>
    <w:p w:rsidR="009C552E" w:rsidRPr="00357CA2" w:rsidRDefault="009C552E" w:rsidP="00C3632C">
      <w:pPr>
        <w:pStyle w:val="NoSpacing"/>
        <w:jc w:val="both"/>
        <w:rPr>
          <w:rFonts w:ascii="Times New Roman" w:hAnsi="Times New Roman" w:cs="Times New Roman"/>
          <w:sz w:val="24"/>
          <w:szCs w:val="24"/>
        </w:rPr>
      </w:pPr>
      <w:r w:rsidRPr="00357CA2">
        <w:rPr>
          <w:rFonts w:ascii="Times New Roman" w:hAnsi="Times New Roman" w:cs="Times New Roman"/>
          <w:sz w:val="24"/>
          <w:szCs w:val="24"/>
        </w:rPr>
        <w:t xml:space="preserve">Zaštitni </w:t>
      </w:r>
      <w:proofErr w:type="spellStart"/>
      <w:r w:rsidRPr="00357CA2">
        <w:rPr>
          <w:rFonts w:ascii="Times New Roman" w:hAnsi="Times New Roman" w:cs="Times New Roman"/>
          <w:sz w:val="24"/>
          <w:szCs w:val="24"/>
        </w:rPr>
        <w:t>antigrafitni</w:t>
      </w:r>
      <w:proofErr w:type="spellEnd"/>
      <w:r w:rsidRPr="00357CA2">
        <w:rPr>
          <w:rFonts w:ascii="Times New Roman" w:hAnsi="Times New Roman" w:cs="Times New Roman"/>
          <w:sz w:val="24"/>
          <w:szCs w:val="24"/>
        </w:rPr>
        <w:t xml:space="preserve"> premaz nanosi se na vanjski dio objekta do visine vijenca prizemlja ili neke druge horizontalne razdjelne linije na pročelju visine prizemne etaže, ali ne niže od 300 cm od pristupne (ili </w:t>
      </w:r>
      <w:proofErr w:type="spellStart"/>
      <w:r w:rsidRPr="00357CA2">
        <w:rPr>
          <w:rFonts w:ascii="Times New Roman" w:hAnsi="Times New Roman" w:cs="Times New Roman"/>
          <w:sz w:val="24"/>
          <w:szCs w:val="24"/>
        </w:rPr>
        <w:t>hodne</w:t>
      </w:r>
      <w:proofErr w:type="spellEnd"/>
      <w:r w:rsidRPr="00357CA2">
        <w:rPr>
          <w:rFonts w:ascii="Times New Roman" w:hAnsi="Times New Roman" w:cs="Times New Roman"/>
          <w:sz w:val="24"/>
          <w:szCs w:val="24"/>
        </w:rPr>
        <w:t>) plohe uz pročelje.</w:t>
      </w:r>
    </w:p>
    <w:p w:rsidR="001A08DD" w:rsidRPr="00357CA2" w:rsidRDefault="001A08DD" w:rsidP="00C3632C">
      <w:pPr>
        <w:pStyle w:val="NoSpacing"/>
        <w:jc w:val="both"/>
        <w:rPr>
          <w:rFonts w:ascii="Times New Roman" w:hAnsi="Times New Roman" w:cs="Times New Roman"/>
          <w:b/>
          <w:sz w:val="24"/>
          <w:szCs w:val="24"/>
        </w:rPr>
      </w:pPr>
    </w:p>
    <w:p w:rsidR="00357CA2" w:rsidRDefault="00357CA2" w:rsidP="00C3632C">
      <w:pPr>
        <w:jc w:val="both"/>
        <w:rPr>
          <w:rFonts w:ascii="Times New Roman" w:hAnsi="Times New Roman" w:cs="Times New Roman"/>
          <w:b/>
          <w:sz w:val="24"/>
          <w:szCs w:val="24"/>
        </w:rPr>
      </w:pPr>
    </w:p>
    <w:p w:rsidR="00357CA2" w:rsidRDefault="00357CA2" w:rsidP="00C3632C">
      <w:pPr>
        <w:jc w:val="both"/>
        <w:rPr>
          <w:rFonts w:ascii="Times New Roman" w:hAnsi="Times New Roman" w:cs="Times New Roman"/>
          <w:b/>
          <w:sz w:val="24"/>
          <w:szCs w:val="24"/>
        </w:rPr>
      </w:pPr>
    </w:p>
    <w:p w:rsidR="009C552E" w:rsidRPr="009C552E" w:rsidRDefault="009C552E" w:rsidP="009C552E">
      <w:pPr>
        <w:jc w:val="center"/>
        <w:rPr>
          <w:rFonts w:ascii="Times New Roman" w:hAnsi="Times New Roman" w:cs="Times New Roman"/>
          <w:b/>
          <w:sz w:val="24"/>
          <w:szCs w:val="24"/>
        </w:rPr>
      </w:pPr>
      <w:r w:rsidRPr="009C552E">
        <w:rPr>
          <w:rFonts w:ascii="Times New Roman" w:hAnsi="Times New Roman" w:cs="Times New Roman"/>
          <w:b/>
          <w:sz w:val="24"/>
          <w:szCs w:val="24"/>
        </w:rPr>
        <w:lastRenderedPageBreak/>
        <w:t>Članak 1</w:t>
      </w:r>
      <w:r w:rsidR="00AC3B91">
        <w:rPr>
          <w:rFonts w:ascii="Times New Roman" w:hAnsi="Times New Roman" w:cs="Times New Roman"/>
          <w:b/>
          <w:sz w:val="24"/>
          <w:szCs w:val="24"/>
        </w:rPr>
        <w:t>2</w:t>
      </w:r>
      <w:r w:rsidRPr="009C552E">
        <w:rPr>
          <w:rFonts w:ascii="Times New Roman" w:hAnsi="Times New Roman" w:cs="Times New Roman"/>
          <w:b/>
          <w:sz w:val="24"/>
          <w:szCs w:val="24"/>
        </w:rPr>
        <w:t>.</w:t>
      </w:r>
    </w:p>
    <w:p w:rsidR="009C552E" w:rsidRPr="00357CA2" w:rsidRDefault="009C552E" w:rsidP="00357CA2">
      <w:pPr>
        <w:pStyle w:val="NoSpacing"/>
        <w:rPr>
          <w:rFonts w:ascii="Times New Roman" w:hAnsi="Times New Roman" w:cs="Times New Roman"/>
          <w:sz w:val="24"/>
          <w:szCs w:val="24"/>
        </w:rPr>
      </w:pPr>
      <w:r w:rsidRPr="00357CA2">
        <w:rPr>
          <w:rFonts w:ascii="Times New Roman" w:hAnsi="Times New Roman" w:cs="Times New Roman"/>
          <w:sz w:val="24"/>
          <w:szCs w:val="24"/>
        </w:rPr>
        <w:t>Sufinanciranje/financiranje mjera zaštite</w:t>
      </w:r>
      <w:r w:rsidR="000C79CD" w:rsidRPr="00357CA2">
        <w:rPr>
          <w:rFonts w:ascii="Times New Roman" w:hAnsi="Times New Roman" w:cs="Times New Roman"/>
          <w:sz w:val="24"/>
          <w:szCs w:val="24"/>
        </w:rPr>
        <w:t xml:space="preserve"> vanjskih dijelova</w:t>
      </w:r>
      <w:r w:rsidRPr="00357CA2">
        <w:rPr>
          <w:rFonts w:ascii="Times New Roman" w:hAnsi="Times New Roman" w:cs="Times New Roman"/>
          <w:sz w:val="24"/>
          <w:szCs w:val="24"/>
        </w:rPr>
        <w:t xml:space="preserve"> objek</w:t>
      </w:r>
      <w:r w:rsidR="000C79CD" w:rsidRPr="00357CA2">
        <w:rPr>
          <w:rFonts w:ascii="Times New Roman" w:hAnsi="Times New Roman" w:cs="Times New Roman"/>
          <w:sz w:val="24"/>
          <w:szCs w:val="24"/>
        </w:rPr>
        <w:t>a</w:t>
      </w:r>
      <w:r w:rsidRPr="00357CA2">
        <w:rPr>
          <w:rFonts w:ascii="Times New Roman" w:hAnsi="Times New Roman" w:cs="Times New Roman"/>
          <w:sz w:val="24"/>
          <w:szCs w:val="24"/>
        </w:rPr>
        <w:t xml:space="preserve">ta </w:t>
      </w:r>
      <w:r w:rsidR="00357CA2">
        <w:rPr>
          <w:rFonts w:ascii="Times New Roman" w:hAnsi="Times New Roman" w:cs="Times New Roman"/>
          <w:sz w:val="24"/>
          <w:szCs w:val="24"/>
        </w:rPr>
        <w:t xml:space="preserve"> od grafita </w:t>
      </w:r>
      <w:r w:rsidRPr="00357CA2">
        <w:rPr>
          <w:rFonts w:ascii="Times New Roman" w:hAnsi="Times New Roman" w:cs="Times New Roman"/>
          <w:sz w:val="24"/>
          <w:szCs w:val="24"/>
        </w:rPr>
        <w:t xml:space="preserve">iz članka </w:t>
      </w:r>
      <w:r w:rsidR="00583018" w:rsidRPr="00357CA2">
        <w:rPr>
          <w:rFonts w:ascii="Times New Roman" w:hAnsi="Times New Roman" w:cs="Times New Roman"/>
          <w:sz w:val="24"/>
          <w:szCs w:val="24"/>
        </w:rPr>
        <w:t>5</w:t>
      </w:r>
      <w:r w:rsidRPr="00357CA2">
        <w:rPr>
          <w:rFonts w:ascii="Times New Roman" w:hAnsi="Times New Roman" w:cs="Times New Roman"/>
          <w:sz w:val="24"/>
          <w:szCs w:val="24"/>
        </w:rPr>
        <w:t xml:space="preserve">. ove odluke može se ostvariti </w:t>
      </w:r>
      <w:r w:rsidR="00583018" w:rsidRPr="00357CA2">
        <w:rPr>
          <w:rFonts w:ascii="Times New Roman" w:hAnsi="Times New Roman" w:cs="Times New Roman"/>
          <w:sz w:val="24"/>
          <w:szCs w:val="24"/>
        </w:rPr>
        <w:t xml:space="preserve">na temelju ove odluke </w:t>
      </w:r>
      <w:r w:rsidRPr="00357CA2">
        <w:rPr>
          <w:rFonts w:ascii="Times New Roman" w:hAnsi="Times New Roman" w:cs="Times New Roman"/>
          <w:sz w:val="24"/>
          <w:szCs w:val="24"/>
        </w:rPr>
        <w:t>samo jedanput za isti objekt.</w:t>
      </w:r>
    </w:p>
    <w:p w:rsidR="009C552E" w:rsidRPr="00357CA2" w:rsidRDefault="00357CA2" w:rsidP="00357CA2">
      <w:pPr>
        <w:pStyle w:val="NoSpacing"/>
        <w:jc w:val="both"/>
        <w:rPr>
          <w:rFonts w:ascii="Times New Roman" w:hAnsi="Times New Roman" w:cs="Times New Roman"/>
          <w:sz w:val="24"/>
          <w:szCs w:val="24"/>
        </w:rPr>
      </w:pPr>
      <w:r>
        <w:rPr>
          <w:rFonts w:ascii="Times New Roman" w:hAnsi="Times New Roman" w:cs="Times New Roman"/>
          <w:sz w:val="24"/>
          <w:szCs w:val="24"/>
        </w:rPr>
        <w:t>S</w:t>
      </w:r>
      <w:r w:rsidR="009C552E" w:rsidRPr="00357CA2">
        <w:rPr>
          <w:rFonts w:ascii="Times New Roman" w:hAnsi="Times New Roman" w:cs="Times New Roman"/>
          <w:sz w:val="24"/>
          <w:szCs w:val="24"/>
        </w:rPr>
        <w:t xml:space="preserve">ufinanciranje nabave kamera i tehničkog uređaja za </w:t>
      </w:r>
      <w:proofErr w:type="spellStart"/>
      <w:r w:rsidR="009C552E" w:rsidRPr="00357CA2">
        <w:rPr>
          <w:rFonts w:ascii="Times New Roman" w:hAnsi="Times New Roman" w:cs="Times New Roman"/>
          <w:sz w:val="24"/>
          <w:szCs w:val="24"/>
        </w:rPr>
        <w:t>videonadzor</w:t>
      </w:r>
      <w:proofErr w:type="spellEnd"/>
      <w:r w:rsidR="009C552E" w:rsidRPr="00357CA2">
        <w:rPr>
          <w:rFonts w:ascii="Times New Roman" w:hAnsi="Times New Roman" w:cs="Times New Roman"/>
          <w:sz w:val="24"/>
          <w:szCs w:val="24"/>
        </w:rPr>
        <w:t xml:space="preserve"> ostalih pročelja mogu ostvariti oni vlasnici/suvlasnici koji su postavili </w:t>
      </w:r>
      <w:proofErr w:type="spellStart"/>
      <w:r w:rsidR="009C552E" w:rsidRPr="00357CA2">
        <w:rPr>
          <w:rFonts w:ascii="Times New Roman" w:hAnsi="Times New Roman" w:cs="Times New Roman"/>
          <w:sz w:val="24"/>
          <w:szCs w:val="24"/>
        </w:rPr>
        <w:t>videonadzor</w:t>
      </w:r>
      <w:proofErr w:type="spellEnd"/>
      <w:r w:rsidR="009C552E" w:rsidRPr="00357CA2">
        <w:rPr>
          <w:rFonts w:ascii="Times New Roman" w:hAnsi="Times New Roman" w:cs="Times New Roman"/>
          <w:sz w:val="24"/>
          <w:szCs w:val="24"/>
        </w:rPr>
        <w:t xml:space="preserve"> na ulično pročelje radi zaštite objekta.</w:t>
      </w:r>
    </w:p>
    <w:p w:rsidR="00357CA2" w:rsidRDefault="00357CA2" w:rsidP="00357CA2">
      <w:pPr>
        <w:pStyle w:val="NoSpacing"/>
        <w:jc w:val="both"/>
        <w:rPr>
          <w:rFonts w:ascii="Times New Roman" w:hAnsi="Times New Roman" w:cs="Times New Roman"/>
          <w:b/>
          <w:sz w:val="24"/>
          <w:szCs w:val="24"/>
        </w:rPr>
      </w:pPr>
    </w:p>
    <w:p w:rsidR="009C552E" w:rsidRPr="00357CA2" w:rsidRDefault="009C552E" w:rsidP="00357CA2">
      <w:pPr>
        <w:pStyle w:val="NoSpacing"/>
        <w:jc w:val="center"/>
        <w:rPr>
          <w:rFonts w:ascii="Times New Roman" w:hAnsi="Times New Roman" w:cs="Times New Roman"/>
          <w:b/>
          <w:sz w:val="24"/>
          <w:szCs w:val="24"/>
        </w:rPr>
      </w:pPr>
      <w:r w:rsidRPr="00357CA2">
        <w:rPr>
          <w:rFonts w:ascii="Times New Roman" w:hAnsi="Times New Roman" w:cs="Times New Roman"/>
          <w:b/>
          <w:sz w:val="24"/>
          <w:szCs w:val="24"/>
        </w:rPr>
        <w:t>Članak 1</w:t>
      </w:r>
      <w:r w:rsidR="00AC3B91" w:rsidRPr="00357CA2">
        <w:rPr>
          <w:rFonts w:ascii="Times New Roman" w:hAnsi="Times New Roman" w:cs="Times New Roman"/>
          <w:b/>
          <w:sz w:val="24"/>
          <w:szCs w:val="24"/>
        </w:rPr>
        <w:t>3</w:t>
      </w:r>
      <w:r w:rsidRPr="00357CA2">
        <w:rPr>
          <w:rFonts w:ascii="Times New Roman" w:hAnsi="Times New Roman" w:cs="Times New Roman"/>
          <w:b/>
          <w:sz w:val="24"/>
          <w:szCs w:val="24"/>
        </w:rPr>
        <w:t>.</w:t>
      </w:r>
    </w:p>
    <w:p w:rsidR="00357CA2" w:rsidRDefault="00357CA2" w:rsidP="0018742E">
      <w:pPr>
        <w:spacing w:after="0"/>
        <w:jc w:val="both"/>
        <w:rPr>
          <w:rFonts w:ascii="Times New Roman" w:hAnsi="Times New Roman" w:cs="Times New Roman"/>
          <w:sz w:val="24"/>
          <w:szCs w:val="24"/>
        </w:rPr>
      </w:pPr>
    </w:p>
    <w:p w:rsidR="00733F6D" w:rsidRDefault="009C552E" w:rsidP="0018742E">
      <w:pPr>
        <w:spacing w:after="0"/>
        <w:jc w:val="both"/>
        <w:rPr>
          <w:rFonts w:ascii="Times New Roman" w:hAnsi="Times New Roman" w:cs="Times New Roman"/>
          <w:sz w:val="24"/>
          <w:szCs w:val="24"/>
        </w:rPr>
      </w:pPr>
      <w:r w:rsidRPr="009C552E">
        <w:rPr>
          <w:rFonts w:ascii="Times New Roman" w:hAnsi="Times New Roman" w:cs="Times New Roman"/>
          <w:sz w:val="24"/>
          <w:szCs w:val="24"/>
        </w:rPr>
        <w:t xml:space="preserve">Grad Zagreb </w:t>
      </w:r>
      <w:r w:rsidR="00733F6D">
        <w:rPr>
          <w:rFonts w:ascii="Times New Roman" w:hAnsi="Times New Roman" w:cs="Times New Roman"/>
          <w:sz w:val="24"/>
          <w:szCs w:val="24"/>
        </w:rPr>
        <w:t>vodi</w:t>
      </w:r>
      <w:r w:rsidRPr="009C552E">
        <w:rPr>
          <w:rFonts w:ascii="Times New Roman" w:hAnsi="Times New Roman" w:cs="Times New Roman"/>
          <w:sz w:val="24"/>
          <w:szCs w:val="24"/>
        </w:rPr>
        <w:t xml:space="preserve"> bazu podataka o gr</w:t>
      </w:r>
      <w:r w:rsidR="00733F6D">
        <w:rPr>
          <w:rFonts w:ascii="Times New Roman" w:hAnsi="Times New Roman" w:cs="Times New Roman"/>
          <w:sz w:val="24"/>
          <w:szCs w:val="24"/>
        </w:rPr>
        <w:t>afitima.</w:t>
      </w:r>
    </w:p>
    <w:p w:rsidR="002A405E" w:rsidRPr="0018742E" w:rsidRDefault="00682DBC" w:rsidP="0018742E">
      <w:pPr>
        <w:spacing w:after="0"/>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Grafiti se prijavljuju putem </w:t>
      </w:r>
      <w:r w:rsidR="0018742E" w:rsidRPr="0018742E">
        <w:rPr>
          <w:rFonts w:ascii="Times New Roman" w:eastAsia="Times New Roman" w:hAnsi="Times New Roman" w:cs="Times New Roman"/>
          <w:sz w:val="24"/>
          <w:szCs w:val="24"/>
          <w:lang w:eastAsia="hr-HR"/>
        </w:rPr>
        <w:t>on-line servisa za građ</w:t>
      </w:r>
      <w:r w:rsidR="00C84F38">
        <w:rPr>
          <w:rFonts w:ascii="Times New Roman" w:eastAsia="Times New Roman" w:hAnsi="Times New Roman" w:cs="Times New Roman"/>
          <w:sz w:val="24"/>
          <w:szCs w:val="24"/>
          <w:lang w:eastAsia="hr-HR"/>
        </w:rPr>
        <w:t>a</w:t>
      </w:r>
      <w:r w:rsidR="00357CA2">
        <w:rPr>
          <w:rFonts w:ascii="Times New Roman" w:eastAsia="Times New Roman" w:hAnsi="Times New Roman" w:cs="Times New Roman"/>
          <w:sz w:val="24"/>
          <w:szCs w:val="24"/>
          <w:lang w:eastAsia="hr-HR"/>
        </w:rPr>
        <w:t xml:space="preserve">ne objavljenom </w:t>
      </w:r>
      <w:r w:rsidR="0018742E" w:rsidRPr="0018742E">
        <w:rPr>
          <w:rFonts w:ascii="Times New Roman" w:eastAsia="Times New Roman" w:hAnsi="Times New Roman" w:cs="Times New Roman"/>
          <w:sz w:val="24"/>
          <w:szCs w:val="24"/>
          <w:lang w:eastAsia="hr-HR"/>
        </w:rPr>
        <w:t xml:space="preserve">na mrežnoj stranici Grada Zagreba </w:t>
      </w:r>
      <w:hyperlink r:id="rId6" w:history="1">
        <w:r w:rsidR="0018742E" w:rsidRPr="00B27091">
          <w:rPr>
            <w:rStyle w:val="Hyperlink"/>
            <w:rFonts w:ascii="Times New Roman" w:eastAsia="Times New Roman" w:hAnsi="Times New Roman" w:cs="Times New Roman"/>
            <w:sz w:val="24"/>
            <w:szCs w:val="24"/>
            <w:lang w:eastAsia="hr-HR"/>
          </w:rPr>
          <w:t>www.zagreb.hr</w:t>
        </w:r>
      </w:hyperlink>
      <w:r w:rsidR="0018742E">
        <w:rPr>
          <w:rFonts w:ascii="Times New Roman" w:hAnsi="Times New Roman" w:cs="Times New Roman"/>
          <w:sz w:val="24"/>
          <w:szCs w:val="24"/>
        </w:rPr>
        <w:t xml:space="preserve">, </w:t>
      </w:r>
      <w:r w:rsidR="0018742E" w:rsidRPr="0018742E">
        <w:rPr>
          <w:rFonts w:ascii="Times New Roman" w:eastAsia="Times New Roman" w:hAnsi="Times New Roman" w:cs="Times New Roman"/>
          <w:sz w:val="24"/>
          <w:szCs w:val="24"/>
          <w:lang w:eastAsia="hr-HR"/>
        </w:rPr>
        <w:t xml:space="preserve">putem telefona </w:t>
      </w:r>
      <w:r w:rsidR="0018742E">
        <w:rPr>
          <w:rFonts w:ascii="Times New Roman" w:eastAsia="Times New Roman" w:hAnsi="Times New Roman" w:cs="Times New Roman"/>
          <w:sz w:val="24"/>
          <w:szCs w:val="24"/>
          <w:lang w:eastAsia="hr-HR"/>
        </w:rPr>
        <w:t xml:space="preserve">te </w:t>
      </w:r>
      <w:r w:rsidR="0018742E" w:rsidRPr="0018742E">
        <w:rPr>
          <w:rFonts w:ascii="Times New Roman" w:eastAsia="Times New Roman" w:hAnsi="Times New Roman" w:cs="Times New Roman"/>
          <w:sz w:val="24"/>
          <w:szCs w:val="24"/>
          <w:lang w:eastAsia="hr-HR"/>
        </w:rPr>
        <w:t>pisanim putem na adresu gradskog upravnog tijela nadležnog za komunalno redarstvo</w:t>
      </w:r>
      <w:r w:rsidR="0018742E">
        <w:rPr>
          <w:rFonts w:ascii="Times New Roman" w:eastAsia="Times New Roman" w:hAnsi="Times New Roman" w:cs="Times New Roman"/>
          <w:sz w:val="24"/>
          <w:szCs w:val="24"/>
          <w:lang w:eastAsia="hr-HR"/>
        </w:rPr>
        <w:t>.</w:t>
      </w:r>
    </w:p>
    <w:p w:rsidR="002A405E" w:rsidRPr="009C552E" w:rsidRDefault="002A405E" w:rsidP="001A08DD">
      <w:pPr>
        <w:jc w:val="both"/>
        <w:rPr>
          <w:rFonts w:ascii="Times New Roman" w:hAnsi="Times New Roman" w:cs="Times New Roman"/>
          <w:sz w:val="24"/>
          <w:szCs w:val="24"/>
        </w:rPr>
      </w:pPr>
    </w:p>
    <w:p w:rsidR="009C552E" w:rsidRPr="009C552E" w:rsidRDefault="009C552E" w:rsidP="009C552E">
      <w:pPr>
        <w:jc w:val="center"/>
        <w:rPr>
          <w:rFonts w:ascii="Times New Roman" w:hAnsi="Times New Roman" w:cs="Times New Roman"/>
          <w:b/>
          <w:sz w:val="24"/>
          <w:szCs w:val="24"/>
        </w:rPr>
      </w:pPr>
      <w:r w:rsidRPr="009C552E">
        <w:rPr>
          <w:rFonts w:ascii="Times New Roman" w:hAnsi="Times New Roman" w:cs="Times New Roman"/>
          <w:b/>
          <w:sz w:val="24"/>
          <w:szCs w:val="24"/>
        </w:rPr>
        <w:t>Članak 1</w:t>
      </w:r>
      <w:r w:rsidR="00AC3B91">
        <w:rPr>
          <w:rFonts w:ascii="Times New Roman" w:hAnsi="Times New Roman" w:cs="Times New Roman"/>
          <w:b/>
          <w:sz w:val="24"/>
          <w:szCs w:val="24"/>
        </w:rPr>
        <w:t>4</w:t>
      </w:r>
      <w:r w:rsidRPr="009C552E">
        <w:rPr>
          <w:rFonts w:ascii="Times New Roman" w:hAnsi="Times New Roman" w:cs="Times New Roman"/>
          <w:b/>
          <w:sz w:val="24"/>
          <w:szCs w:val="24"/>
        </w:rPr>
        <w:t>.</w:t>
      </w:r>
    </w:p>
    <w:p w:rsidR="009C552E" w:rsidRPr="009C552E" w:rsidRDefault="009C552E" w:rsidP="001A08DD">
      <w:pPr>
        <w:jc w:val="both"/>
        <w:rPr>
          <w:rFonts w:ascii="Times New Roman" w:hAnsi="Times New Roman" w:cs="Times New Roman"/>
          <w:sz w:val="24"/>
          <w:szCs w:val="24"/>
        </w:rPr>
      </w:pPr>
      <w:r w:rsidRPr="009C552E">
        <w:rPr>
          <w:rFonts w:ascii="Times New Roman" w:hAnsi="Times New Roman" w:cs="Times New Roman"/>
          <w:sz w:val="24"/>
          <w:szCs w:val="24"/>
        </w:rPr>
        <w:t xml:space="preserve">Mjere zaštite </w:t>
      </w:r>
      <w:r w:rsidR="000C79CD">
        <w:rPr>
          <w:rFonts w:ascii="Times New Roman" w:hAnsi="Times New Roman" w:cs="Times New Roman"/>
          <w:sz w:val="24"/>
          <w:szCs w:val="24"/>
        </w:rPr>
        <w:t xml:space="preserve">vanjskih dijelova </w:t>
      </w:r>
      <w:r w:rsidRPr="009C552E">
        <w:rPr>
          <w:rFonts w:ascii="Times New Roman" w:hAnsi="Times New Roman" w:cs="Times New Roman"/>
          <w:sz w:val="24"/>
          <w:szCs w:val="24"/>
        </w:rPr>
        <w:t>objekata</w:t>
      </w:r>
      <w:r w:rsidR="005E0C66">
        <w:rPr>
          <w:rFonts w:ascii="Times New Roman" w:hAnsi="Times New Roman" w:cs="Times New Roman"/>
          <w:sz w:val="24"/>
          <w:szCs w:val="24"/>
        </w:rPr>
        <w:t xml:space="preserve"> od grafita </w:t>
      </w:r>
      <w:r w:rsidRPr="009C552E">
        <w:rPr>
          <w:rFonts w:ascii="Times New Roman" w:hAnsi="Times New Roman" w:cs="Times New Roman"/>
          <w:sz w:val="24"/>
          <w:szCs w:val="24"/>
        </w:rPr>
        <w:t xml:space="preserve"> propisane ovom odlukom provode se sukladno osiguranim proraču</w:t>
      </w:r>
      <w:r w:rsidR="004F16D6">
        <w:rPr>
          <w:rFonts w:ascii="Times New Roman" w:hAnsi="Times New Roman" w:cs="Times New Roman"/>
          <w:sz w:val="24"/>
          <w:szCs w:val="24"/>
        </w:rPr>
        <w:t>nskim sredstvima Grada Zagreba.</w:t>
      </w:r>
    </w:p>
    <w:p w:rsidR="009C552E" w:rsidRPr="009C552E" w:rsidRDefault="009C552E" w:rsidP="009C552E">
      <w:pPr>
        <w:jc w:val="center"/>
        <w:rPr>
          <w:rFonts w:ascii="Times New Roman" w:hAnsi="Times New Roman" w:cs="Times New Roman"/>
          <w:b/>
          <w:sz w:val="24"/>
          <w:szCs w:val="24"/>
        </w:rPr>
      </w:pPr>
      <w:bookmarkStart w:id="2" w:name="_Hlk135743748"/>
      <w:r w:rsidRPr="009C552E">
        <w:rPr>
          <w:rFonts w:ascii="Times New Roman" w:hAnsi="Times New Roman" w:cs="Times New Roman"/>
          <w:b/>
          <w:sz w:val="24"/>
          <w:szCs w:val="24"/>
        </w:rPr>
        <w:t>Članak 1</w:t>
      </w:r>
      <w:r w:rsidR="0018742E">
        <w:rPr>
          <w:rFonts w:ascii="Times New Roman" w:hAnsi="Times New Roman" w:cs="Times New Roman"/>
          <w:b/>
          <w:sz w:val="24"/>
          <w:szCs w:val="24"/>
        </w:rPr>
        <w:t>5</w:t>
      </w:r>
      <w:r w:rsidRPr="009C552E">
        <w:rPr>
          <w:rFonts w:ascii="Times New Roman" w:hAnsi="Times New Roman" w:cs="Times New Roman"/>
          <w:b/>
          <w:sz w:val="24"/>
          <w:szCs w:val="24"/>
        </w:rPr>
        <w:t>.</w:t>
      </w:r>
    </w:p>
    <w:bookmarkEnd w:id="2"/>
    <w:p w:rsidR="009C552E" w:rsidRDefault="00860C81" w:rsidP="00046C61">
      <w:pPr>
        <w:jc w:val="both"/>
        <w:rPr>
          <w:rFonts w:ascii="Times New Roman" w:hAnsi="Times New Roman" w:cs="Times New Roman"/>
          <w:sz w:val="24"/>
          <w:szCs w:val="24"/>
        </w:rPr>
      </w:pPr>
      <w:r w:rsidRPr="003B7028">
        <w:rPr>
          <w:rFonts w:ascii="Times New Roman" w:hAnsi="Times New Roman" w:cs="Times New Roman"/>
          <w:sz w:val="24"/>
          <w:szCs w:val="24"/>
        </w:rPr>
        <w:t>O</w:t>
      </w:r>
      <w:r w:rsidR="009C552E" w:rsidRPr="003B7028">
        <w:rPr>
          <w:rFonts w:ascii="Times New Roman" w:hAnsi="Times New Roman" w:cs="Times New Roman"/>
          <w:sz w:val="24"/>
          <w:szCs w:val="24"/>
        </w:rPr>
        <w:t>v</w:t>
      </w:r>
      <w:r w:rsidR="0018742E" w:rsidRPr="003B7028">
        <w:rPr>
          <w:rFonts w:ascii="Times New Roman" w:hAnsi="Times New Roman" w:cs="Times New Roman"/>
          <w:sz w:val="24"/>
          <w:szCs w:val="24"/>
        </w:rPr>
        <w:t>a</w:t>
      </w:r>
      <w:r w:rsidR="009C552E" w:rsidRPr="003B7028">
        <w:rPr>
          <w:rFonts w:ascii="Times New Roman" w:hAnsi="Times New Roman" w:cs="Times New Roman"/>
          <w:sz w:val="24"/>
          <w:szCs w:val="24"/>
        </w:rPr>
        <w:t xml:space="preserve"> </w:t>
      </w:r>
      <w:r w:rsidR="003B7028">
        <w:rPr>
          <w:rFonts w:ascii="Times New Roman" w:hAnsi="Times New Roman" w:cs="Times New Roman"/>
          <w:sz w:val="24"/>
          <w:szCs w:val="24"/>
        </w:rPr>
        <w:t xml:space="preserve">se </w:t>
      </w:r>
      <w:r w:rsidR="009C552E" w:rsidRPr="003B7028">
        <w:rPr>
          <w:rFonts w:ascii="Times New Roman" w:hAnsi="Times New Roman" w:cs="Times New Roman"/>
          <w:sz w:val="24"/>
          <w:szCs w:val="24"/>
        </w:rPr>
        <w:t>odluk</w:t>
      </w:r>
      <w:r w:rsidR="0018742E" w:rsidRPr="003B7028">
        <w:rPr>
          <w:rFonts w:ascii="Times New Roman" w:hAnsi="Times New Roman" w:cs="Times New Roman"/>
          <w:sz w:val="24"/>
          <w:szCs w:val="24"/>
        </w:rPr>
        <w:t>a</w:t>
      </w:r>
      <w:r w:rsidR="009C552E" w:rsidRPr="003B7028">
        <w:rPr>
          <w:rFonts w:ascii="Times New Roman" w:hAnsi="Times New Roman" w:cs="Times New Roman"/>
          <w:sz w:val="24"/>
          <w:szCs w:val="24"/>
        </w:rPr>
        <w:t xml:space="preserve"> </w:t>
      </w:r>
      <w:r w:rsidRPr="003B7028">
        <w:rPr>
          <w:rFonts w:ascii="Times New Roman" w:hAnsi="Times New Roman" w:cs="Times New Roman"/>
          <w:sz w:val="24"/>
          <w:szCs w:val="24"/>
        </w:rPr>
        <w:t>ne primjenjuje</w:t>
      </w:r>
      <w:r w:rsidR="00D7534F" w:rsidRPr="003B7028">
        <w:rPr>
          <w:rFonts w:ascii="Times New Roman" w:hAnsi="Times New Roman" w:cs="Times New Roman"/>
          <w:sz w:val="24"/>
          <w:szCs w:val="24"/>
        </w:rPr>
        <w:t xml:space="preserve"> </w:t>
      </w:r>
      <w:r w:rsidR="009C552E" w:rsidRPr="003B7028">
        <w:rPr>
          <w:rFonts w:ascii="Times New Roman" w:hAnsi="Times New Roman" w:cs="Times New Roman"/>
          <w:sz w:val="24"/>
          <w:szCs w:val="24"/>
        </w:rPr>
        <w:t>na objek</w:t>
      </w:r>
      <w:r w:rsidRPr="003B7028">
        <w:rPr>
          <w:rFonts w:ascii="Times New Roman" w:hAnsi="Times New Roman" w:cs="Times New Roman"/>
          <w:sz w:val="24"/>
          <w:szCs w:val="24"/>
        </w:rPr>
        <w:t>te</w:t>
      </w:r>
      <w:r w:rsidR="009C552E" w:rsidRPr="003B7028">
        <w:rPr>
          <w:rFonts w:ascii="Times New Roman" w:hAnsi="Times New Roman" w:cs="Times New Roman"/>
          <w:sz w:val="24"/>
          <w:szCs w:val="24"/>
        </w:rPr>
        <w:t xml:space="preserve"> koji su u vlasništvu ili pretežitom vlasništvu Republike Hrvatske i Grada Zagreba </w:t>
      </w:r>
      <w:r w:rsidRPr="003B7028">
        <w:rPr>
          <w:rFonts w:ascii="Times New Roman" w:hAnsi="Times New Roman" w:cs="Times New Roman"/>
          <w:sz w:val="24"/>
          <w:szCs w:val="24"/>
        </w:rPr>
        <w:t xml:space="preserve">te </w:t>
      </w:r>
      <w:r w:rsidR="009C552E" w:rsidRPr="003B7028">
        <w:rPr>
          <w:rFonts w:ascii="Times New Roman" w:hAnsi="Times New Roman" w:cs="Times New Roman"/>
          <w:sz w:val="24"/>
          <w:szCs w:val="24"/>
        </w:rPr>
        <w:t>na objekt</w:t>
      </w:r>
      <w:r w:rsidRPr="003B7028">
        <w:rPr>
          <w:rFonts w:ascii="Times New Roman" w:hAnsi="Times New Roman" w:cs="Times New Roman"/>
          <w:sz w:val="24"/>
          <w:szCs w:val="24"/>
        </w:rPr>
        <w:t>e</w:t>
      </w:r>
      <w:r w:rsidR="009C552E" w:rsidRPr="003B7028">
        <w:rPr>
          <w:rFonts w:ascii="Times New Roman" w:hAnsi="Times New Roman" w:cs="Times New Roman"/>
          <w:sz w:val="24"/>
          <w:szCs w:val="24"/>
        </w:rPr>
        <w:t xml:space="preserve"> </w:t>
      </w:r>
      <w:r w:rsidRPr="003B7028">
        <w:rPr>
          <w:rFonts w:ascii="Times New Roman" w:hAnsi="Times New Roman" w:cs="Times New Roman"/>
          <w:sz w:val="24"/>
          <w:szCs w:val="24"/>
        </w:rPr>
        <w:t>koj</w:t>
      </w:r>
      <w:r w:rsidR="00AC3B91" w:rsidRPr="003B7028">
        <w:rPr>
          <w:rFonts w:ascii="Times New Roman" w:hAnsi="Times New Roman" w:cs="Times New Roman"/>
          <w:sz w:val="24"/>
          <w:szCs w:val="24"/>
        </w:rPr>
        <w:t xml:space="preserve">ima </w:t>
      </w:r>
      <w:r w:rsidR="009C552E" w:rsidRPr="003B7028">
        <w:rPr>
          <w:rFonts w:ascii="Times New Roman" w:hAnsi="Times New Roman" w:cs="Times New Roman"/>
          <w:sz w:val="24"/>
          <w:szCs w:val="24"/>
        </w:rPr>
        <w:t>s</w:t>
      </w:r>
      <w:r w:rsidR="00AC3B91" w:rsidRPr="003B7028">
        <w:rPr>
          <w:rFonts w:ascii="Times New Roman" w:hAnsi="Times New Roman" w:cs="Times New Roman"/>
          <w:sz w:val="24"/>
          <w:szCs w:val="24"/>
        </w:rPr>
        <w:t xml:space="preserve">e pročelja obnavljaju </w:t>
      </w:r>
      <w:r w:rsidR="009C552E" w:rsidRPr="003B7028">
        <w:rPr>
          <w:rFonts w:ascii="Times New Roman" w:hAnsi="Times New Roman" w:cs="Times New Roman"/>
          <w:sz w:val="24"/>
          <w:szCs w:val="24"/>
        </w:rPr>
        <w:t>sukladno posebnim odlukama.</w:t>
      </w:r>
    </w:p>
    <w:p w:rsidR="005C54BB" w:rsidRDefault="005C54BB" w:rsidP="005C54BB">
      <w:pPr>
        <w:jc w:val="center"/>
        <w:rPr>
          <w:rFonts w:ascii="Times New Roman" w:hAnsi="Times New Roman" w:cs="Times New Roman"/>
          <w:b/>
          <w:sz w:val="24"/>
          <w:szCs w:val="24"/>
        </w:rPr>
      </w:pPr>
      <w:r w:rsidRPr="009C552E">
        <w:rPr>
          <w:rFonts w:ascii="Times New Roman" w:hAnsi="Times New Roman" w:cs="Times New Roman"/>
          <w:b/>
          <w:sz w:val="24"/>
          <w:szCs w:val="24"/>
        </w:rPr>
        <w:t>Članak 1</w:t>
      </w:r>
      <w:r>
        <w:rPr>
          <w:rFonts w:ascii="Times New Roman" w:hAnsi="Times New Roman" w:cs="Times New Roman"/>
          <w:b/>
          <w:sz w:val="24"/>
          <w:szCs w:val="24"/>
        </w:rPr>
        <w:t>6</w:t>
      </w:r>
      <w:r w:rsidRPr="009C552E">
        <w:rPr>
          <w:rFonts w:ascii="Times New Roman" w:hAnsi="Times New Roman" w:cs="Times New Roman"/>
          <w:b/>
          <w:sz w:val="24"/>
          <w:szCs w:val="24"/>
        </w:rPr>
        <w:t>.</w:t>
      </w:r>
    </w:p>
    <w:p w:rsidR="00733F6D" w:rsidRDefault="00733F6D" w:rsidP="00733F6D">
      <w:pPr>
        <w:jc w:val="both"/>
        <w:rPr>
          <w:rFonts w:ascii="Times New Roman" w:hAnsi="Times New Roman" w:cs="Times New Roman"/>
          <w:sz w:val="24"/>
          <w:szCs w:val="24"/>
        </w:rPr>
      </w:pPr>
      <w:r w:rsidRPr="00733F6D">
        <w:rPr>
          <w:rFonts w:ascii="Times New Roman" w:hAnsi="Times New Roman" w:cs="Times New Roman"/>
          <w:sz w:val="24"/>
          <w:szCs w:val="24"/>
        </w:rPr>
        <w:t xml:space="preserve">Postupci započeti </w:t>
      </w:r>
      <w:r>
        <w:rPr>
          <w:rFonts w:ascii="Times New Roman" w:hAnsi="Times New Roman" w:cs="Times New Roman"/>
          <w:sz w:val="24"/>
          <w:szCs w:val="24"/>
        </w:rPr>
        <w:t xml:space="preserve">do stupanju na snagu ove odluke dovršit će se prema </w:t>
      </w:r>
      <w:r w:rsidR="00896411">
        <w:rPr>
          <w:rFonts w:ascii="Times New Roman" w:hAnsi="Times New Roman" w:cs="Times New Roman"/>
          <w:sz w:val="24"/>
          <w:szCs w:val="24"/>
        </w:rPr>
        <w:t>odredbama ove odluke.</w:t>
      </w:r>
    </w:p>
    <w:p w:rsidR="005C54BB" w:rsidRPr="00733F6D" w:rsidRDefault="005C54BB" w:rsidP="00046C61">
      <w:pPr>
        <w:jc w:val="both"/>
        <w:rPr>
          <w:rFonts w:ascii="Times New Roman" w:hAnsi="Times New Roman" w:cs="Times New Roman"/>
          <w:sz w:val="24"/>
          <w:szCs w:val="24"/>
        </w:rPr>
      </w:pPr>
    </w:p>
    <w:p w:rsidR="0076706B" w:rsidRDefault="0076706B" w:rsidP="0076706B">
      <w:pPr>
        <w:jc w:val="center"/>
        <w:rPr>
          <w:rFonts w:ascii="Times New Roman" w:hAnsi="Times New Roman" w:cs="Times New Roman"/>
          <w:b/>
          <w:sz w:val="24"/>
          <w:szCs w:val="24"/>
        </w:rPr>
      </w:pPr>
      <w:r w:rsidRPr="009C552E">
        <w:rPr>
          <w:rFonts w:ascii="Times New Roman" w:hAnsi="Times New Roman" w:cs="Times New Roman"/>
          <w:b/>
          <w:sz w:val="24"/>
          <w:szCs w:val="24"/>
        </w:rPr>
        <w:t>Članak 1</w:t>
      </w:r>
      <w:r w:rsidR="005C54BB">
        <w:rPr>
          <w:rFonts w:ascii="Times New Roman" w:hAnsi="Times New Roman" w:cs="Times New Roman"/>
          <w:b/>
          <w:sz w:val="24"/>
          <w:szCs w:val="24"/>
        </w:rPr>
        <w:t>7</w:t>
      </w:r>
      <w:r w:rsidRPr="009C552E">
        <w:rPr>
          <w:rFonts w:ascii="Times New Roman" w:hAnsi="Times New Roman" w:cs="Times New Roman"/>
          <w:b/>
          <w:sz w:val="24"/>
          <w:szCs w:val="24"/>
        </w:rPr>
        <w:t>.</w:t>
      </w:r>
    </w:p>
    <w:p w:rsidR="0076706B" w:rsidRDefault="0076706B" w:rsidP="00046C61">
      <w:pPr>
        <w:jc w:val="both"/>
        <w:rPr>
          <w:rFonts w:ascii="Times New Roman" w:hAnsi="Times New Roman" w:cs="Times New Roman"/>
          <w:sz w:val="24"/>
          <w:szCs w:val="24"/>
        </w:rPr>
      </w:pPr>
      <w:r w:rsidRPr="0076706B">
        <w:rPr>
          <w:rFonts w:ascii="Times New Roman" w:hAnsi="Times New Roman" w:cs="Times New Roman"/>
          <w:sz w:val="24"/>
          <w:szCs w:val="24"/>
        </w:rPr>
        <w:t xml:space="preserve">Stupanjem na snagu ove odluke prestaje važiti Odluka o </w:t>
      </w:r>
      <w:r>
        <w:rPr>
          <w:rFonts w:ascii="Times New Roman" w:hAnsi="Times New Roman" w:cs="Times New Roman"/>
          <w:sz w:val="24"/>
          <w:szCs w:val="24"/>
        </w:rPr>
        <w:t xml:space="preserve">zaštiti objekata od grafita </w:t>
      </w:r>
      <w:r w:rsidRPr="0076706B">
        <w:rPr>
          <w:rFonts w:ascii="Times New Roman" w:hAnsi="Times New Roman" w:cs="Times New Roman"/>
          <w:sz w:val="24"/>
          <w:szCs w:val="24"/>
        </w:rPr>
        <w:t>(Službeni glasnik Grada Zagreba</w:t>
      </w:r>
      <w:r w:rsidR="00C84F38">
        <w:rPr>
          <w:rFonts w:ascii="Times New Roman" w:hAnsi="Times New Roman" w:cs="Times New Roman"/>
          <w:sz w:val="24"/>
          <w:szCs w:val="24"/>
        </w:rPr>
        <w:t xml:space="preserve"> 9/17, 7/18</w:t>
      </w:r>
      <w:r>
        <w:rPr>
          <w:rFonts w:ascii="Times New Roman" w:hAnsi="Times New Roman" w:cs="Times New Roman"/>
          <w:sz w:val="24"/>
          <w:szCs w:val="24"/>
        </w:rPr>
        <w:t>,</w:t>
      </w:r>
      <w:r w:rsidR="00C84F38">
        <w:rPr>
          <w:rFonts w:ascii="Times New Roman" w:hAnsi="Times New Roman" w:cs="Times New Roman"/>
          <w:sz w:val="24"/>
          <w:szCs w:val="24"/>
        </w:rPr>
        <w:t xml:space="preserve"> </w:t>
      </w:r>
      <w:r w:rsidR="00733F6D">
        <w:rPr>
          <w:rFonts w:ascii="Times New Roman" w:hAnsi="Times New Roman" w:cs="Times New Roman"/>
          <w:sz w:val="24"/>
          <w:szCs w:val="24"/>
        </w:rPr>
        <w:t>1</w:t>
      </w:r>
      <w:r>
        <w:rPr>
          <w:rFonts w:ascii="Times New Roman" w:hAnsi="Times New Roman" w:cs="Times New Roman"/>
          <w:sz w:val="24"/>
          <w:szCs w:val="24"/>
        </w:rPr>
        <w:t>5/20 i 25/22</w:t>
      </w:r>
      <w:r w:rsidRPr="0076706B">
        <w:rPr>
          <w:rFonts w:ascii="Times New Roman" w:hAnsi="Times New Roman" w:cs="Times New Roman"/>
          <w:sz w:val="24"/>
          <w:szCs w:val="24"/>
        </w:rPr>
        <w:t>).</w:t>
      </w:r>
    </w:p>
    <w:p w:rsidR="00733F6D" w:rsidRDefault="00733F6D" w:rsidP="00046C61">
      <w:pPr>
        <w:jc w:val="both"/>
        <w:rPr>
          <w:rFonts w:ascii="Times New Roman" w:hAnsi="Times New Roman" w:cs="Times New Roman"/>
          <w:sz w:val="24"/>
          <w:szCs w:val="24"/>
        </w:rPr>
      </w:pPr>
    </w:p>
    <w:p w:rsidR="009C552E" w:rsidRDefault="009C552E" w:rsidP="009C552E">
      <w:pPr>
        <w:jc w:val="center"/>
        <w:rPr>
          <w:rFonts w:ascii="Times New Roman" w:hAnsi="Times New Roman" w:cs="Times New Roman"/>
          <w:b/>
          <w:sz w:val="24"/>
          <w:szCs w:val="24"/>
        </w:rPr>
      </w:pPr>
      <w:r w:rsidRPr="009C552E">
        <w:rPr>
          <w:rFonts w:ascii="Times New Roman" w:hAnsi="Times New Roman" w:cs="Times New Roman"/>
          <w:b/>
          <w:sz w:val="24"/>
          <w:szCs w:val="24"/>
        </w:rPr>
        <w:t>Članak 1</w:t>
      </w:r>
      <w:r w:rsidR="005C54BB">
        <w:rPr>
          <w:rFonts w:ascii="Times New Roman" w:hAnsi="Times New Roman" w:cs="Times New Roman"/>
          <w:b/>
          <w:sz w:val="24"/>
          <w:szCs w:val="24"/>
        </w:rPr>
        <w:t>8</w:t>
      </w:r>
      <w:r w:rsidRPr="009C552E">
        <w:rPr>
          <w:rFonts w:ascii="Times New Roman" w:hAnsi="Times New Roman" w:cs="Times New Roman"/>
          <w:b/>
          <w:sz w:val="24"/>
          <w:szCs w:val="24"/>
        </w:rPr>
        <w:t>.</w:t>
      </w:r>
    </w:p>
    <w:p w:rsidR="001A08DD" w:rsidRDefault="009C552E" w:rsidP="003B7028">
      <w:pPr>
        <w:jc w:val="both"/>
        <w:rPr>
          <w:rFonts w:ascii="Times New Roman" w:hAnsi="Times New Roman" w:cs="Times New Roman"/>
          <w:sz w:val="24"/>
          <w:szCs w:val="24"/>
        </w:rPr>
      </w:pPr>
      <w:r w:rsidRPr="009C552E">
        <w:rPr>
          <w:rFonts w:ascii="Times New Roman" w:hAnsi="Times New Roman" w:cs="Times New Roman"/>
          <w:sz w:val="24"/>
          <w:szCs w:val="24"/>
        </w:rPr>
        <w:t>Ova odluka stupa na snagu osmoga dana od dana objave u Službenom glasniku Grada Zagreba.</w:t>
      </w:r>
    </w:p>
    <w:p w:rsidR="009C552E" w:rsidRPr="009C552E" w:rsidRDefault="009C552E" w:rsidP="009C552E">
      <w:pPr>
        <w:spacing w:after="0"/>
        <w:rPr>
          <w:rFonts w:ascii="Times New Roman" w:hAnsi="Times New Roman" w:cs="Times New Roman"/>
          <w:b/>
          <w:sz w:val="24"/>
          <w:szCs w:val="24"/>
        </w:rPr>
      </w:pPr>
      <w:r w:rsidRPr="009C552E">
        <w:rPr>
          <w:rFonts w:ascii="Times New Roman" w:hAnsi="Times New Roman" w:cs="Times New Roman"/>
          <w:b/>
          <w:sz w:val="24"/>
          <w:szCs w:val="24"/>
        </w:rPr>
        <w:t xml:space="preserve">KLASA: </w:t>
      </w:r>
    </w:p>
    <w:p w:rsidR="009C552E" w:rsidRPr="009C552E" w:rsidRDefault="009C552E" w:rsidP="009C552E">
      <w:pPr>
        <w:spacing w:after="0"/>
        <w:rPr>
          <w:rFonts w:ascii="Times New Roman" w:hAnsi="Times New Roman" w:cs="Times New Roman"/>
          <w:b/>
          <w:sz w:val="24"/>
          <w:szCs w:val="24"/>
        </w:rPr>
      </w:pPr>
      <w:r w:rsidRPr="009C552E">
        <w:rPr>
          <w:rFonts w:ascii="Times New Roman" w:hAnsi="Times New Roman" w:cs="Times New Roman"/>
          <w:b/>
          <w:sz w:val="24"/>
          <w:szCs w:val="24"/>
        </w:rPr>
        <w:t xml:space="preserve">URBROJ: </w:t>
      </w:r>
    </w:p>
    <w:p w:rsidR="009C552E" w:rsidRPr="009C552E" w:rsidRDefault="009C552E" w:rsidP="009C552E">
      <w:pPr>
        <w:spacing w:after="0"/>
        <w:rPr>
          <w:rFonts w:ascii="Times New Roman" w:hAnsi="Times New Roman" w:cs="Times New Roman"/>
          <w:b/>
          <w:sz w:val="24"/>
          <w:szCs w:val="24"/>
        </w:rPr>
      </w:pPr>
      <w:r w:rsidRPr="009C552E">
        <w:rPr>
          <w:rFonts w:ascii="Times New Roman" w:hAnsi="Times New Roman" w:cs="Times New Roman"/>
          <w:b/>
          <w:sz w:val="24"/>
          <w:szCs w:val="24"/>
        </w:rPr>
        <w:t xml:space="preserve">Zagreb, </w:t>
      </w:r>
    </w:p>
    <w:p w:rsidR="009C552E" w:rsidRDefault="009C552E" w:rsidP="001A08DD">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C552E">
        <w:rPr>
          <w:rFonts w:ascii="Times New Roman" w:hAnsi="Times New Roman" w:cs="Times New Roman"/>
          <w:b/>
          <w:sz w:val="24"/>
          <w:szCs w:val="24"/>
        </w:rPr>
        <w:t>PREDSJEDNIK</w:t>
      </w:r>
      <w:r>
        <w:rPr>
          <w:rFonts w:ascii="Times New Roman" w:hAnsi="Times New Roman" w:cs="Times New Roman"/>
          <w:b/>
          <w:sz w:val="24"/>
          <w:szCs w:val="24"/>
        </w:rPr>
        <w:t xml:space="preserve">  </w:t>
      </w:r>
    </w:p>
    <w:p w:rsidR="009C552E" w:rsidRDefault="009C552E" w:rsidP="001A08DD">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C552E">
        <w:rPr>
          <w:rFonts w:ascii="Times New Roman" w:hAnsi="Times New Roman" w:cs="Times New Roman"/>
          <w:b/>
          <w:sz w:val="24"/>
          <w:szCs w:val="24"/>
        </w:rPr>
        <w:t>GRADSKE SKUPŠTINE</w:t>
      </w:r>
    </w:p>
    <w:p w:rsidR="001A08DD" w:rsidRDefault="001A08DD" w:rsidP="001A08DD">
      <w:pPr>
        <w:spacing w:after="0"/>
        <w:rPr>
          <w:rFonts w:ascii="Times New Roman" w:hAnsi="Times New Roman" w:cs="Times New Roman"/>
          <w:b/>
          <w:sz w:val="24"/>
          <w:szCs w:val="24"/>
        </w:rPr>
      </w:pPr>
    </w:p>
    <w:p w:rsidR="009C552E" w:rsidRPr="009C552E" w:rsidRDefault="009C552E" w:rsidP="001A08DD">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9C552E">
        <w:rPr>
          <w:rFonts w:ascii="Times New Roman" w:hAnsi="Times New Roman" w:cs="Times New Roman"/>
          <w:b/>
          <w:sz w:val="24"/>
          <w:szCs w:val="24"/>
        </w:rPr>
        <w:t>JOŠKO KLISOVIĆ</w:t>
      </w:r>
    </w:p>
    <w:p w:rsidR="00733F6D" w:rsidRPr="009C552E" w:rsidRDefault="00733F6D" w:rsidP="009C552E">
      <w:pPr>
        <w:rPr>
          <w:rFonts w:ascii="Times New Roman" w:hAnsi="Times New Roman" w:cs="Times New Roman"/>
          <w:sz w:val="24"/>
          <w:szCs w:val="24"/>
        </w:rPr>
      </w:pPr>
    </w:p>
    <w:p w:rsidR="00C84F38" w:rsidRPr="00C84F38" w:rsidRDefault="00C84F38" w:rsidP="00C84F38">
      <w:pPr>
        <w:shd w:val="clear" w:color="auto" w:fill="FFFFFF"/>
        <w:spacing w:after="0" w:line="240" w:lineRule="auto"/>
        <w:jc w:val="right"/>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b/>
          <w:bCs/>
          <w:color w:val="000000"/>
          <w:sz w:val="24"/>
          <w:szCs w:val="24"/>
          <w:lang w:eastAsia="hr-HR"/>
        </w:rPr>
        <w:lastRenderedPageBreak/>
        <w:br/>
        <w:t>Prilog 1.</w:t>
      </w:r>
    </w:p>
    <w:p w:rsidR="00C84F38" w:rsidRPr="00C84F38" w:rsidRDefault="00C84F38" w:rsidP="00C84F3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w:t>
      </w:r>
    </w:p>
    <w:p w:rsidR="00C84F38" w:rsidRPr="00C84F38" w:rsidRDefault="00C84F38" w:rsidP="00C84F3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Minimaln</w:t>
      </w:r>
      <w:r w:rsidR="000C79CD">
        <w:rPr>
          <w:rFonts w:ascii="Times New Roman" w:eastAsia="Times New Roman" w:hAnsi="Times New Roman" w:cs="Times New Roman"/>
          <w:color w:val="000000"/>
          <w:sz w:val="24"/>
          <w:szCs w:val="24"/>
          <w:lang w:eastAsia="hr-HR"/>
        </w:rPr>
        <w:t xml:space="preserve">o </w:t>
      </w:r>
      <w:r w:rsidRPr="00C84F38">
        <w:rPr>
          <w:rFonts w:ascii="Times New Roman" w:eastAsia="Times New Roman" w:hAnsi="Times New Roman" w:cs="Times New Roman"/>
          <w:color w:val="000000"/>
          <w:sz w:val="24"/>
          <w:szCs w:val="24"/>
          <w:lang w:eastAsia="hr-HR"/>
        </w:rPr>
        <w:t>tehničk</w:t>
      </w:r>
      <w:r w:rsidR="00896411">
        <w:rPr>
          <w:rFonts w:ascii="Times New Roman" w:eastAsia="Times New Roman" w:hAnsi="Times New Roman" w:cs="Times New Roman"/>
          <w:color w:val="000000"/>
          <w:sz w:val="24"/>
          <w:szCs w:val="24"/>
          <w:lang w:eastAsia="hr-HR"/>
        </w:rPr>
        <w:t>e</w:t>
      </w:r>
      <w:r w:rsidRPr="00C84F38">
        <w:rPr>
          <w:rFonts w:ascii="Times New Roman" w:eastAsia="Times New Roman" w:hAnsi="Times New Roman" w:cs="Times New Roman"/>
          <w:color w:val="000000"/>
          <w:sz w:val="24"/>
          <w:szCs w:val="24"/>
          <w:lang w:eastAsia="hr-HR"/>
        </w:rPr>
        <w:t xml:space="preserve"> </w:t>
      </w:r>
      <w:r w:rsidR="00583018">
        <w:rPr>
          <w:rFonts w:ascii="Times New Roman" w:eastAsia="Times New Roman" w:hAnsi="Times New Roman" w:cs="Times New Roman"/>
          <w:color w:val="000000"/>
          <w:sz w:val="24"/>
          <w:szCs w:val="24"/>
          <w:lang w:eastAsia="hr-HR"/>
        </w:rPr>
        <w:t>s</w:t>
      </w:r>
      <w:r w:rsidR="00896411">
        <w:rPr>
          <w:rFonts w:ascii="Times New Roman" w:eastAsia="Times New Roman" w:hAnsi="Times New Roman" w:cs="Times New Roman"/>
          <w:color w:val="000000"/>
          <w:sz w:val="24"/>
          <w:szCs w:val="24"/>
          <w:lang w:eastAsia="hr-HR"/>
        </w:rPr>
        <w:t>pecifikacije</w:t>
      </w:r>
      <w:r w:rsidRPr="00C84F38">
        <w:rPr>
          <w:rFonts w:ascii="Times New Roman" w:eastAsia="Times New Roman" w:hAnsi="Times New Roman" w:cs="Times New Roman"/>
          <w:color w:val="000000"/>
          <w:sz w:val="24"/>
          <w:szCs w:val="24"/>
          <w:lang w:eastAsia="hr-HR"/>
        </w:rPr>
        <w:t xml:space="preserve"> kamere:</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Slikovni senzor s progresivnom tehnologijom skeniranja</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Podrška za dan-noć funkcionalnost s integriranim mehaničkim infracrvenim (engl. IR-</w:t>
      </w:r>
      <w:proofErr w:type="spellStart"/>
      <w:r w:rsidRPr="00C84F38">
        <w:rPr>
          <w:rFonts w:ascii="Times New Roman" w:eastAsia="Times New Roman" w:hAnsi="Times New Roman" w:cs="Times New Roman"/>
          <w:color w:val="000000"/>
          <w:sz w:val="24"/>
          <w:szCs w:val="24"/>
          <w:lang w:eastAsia="hr-HR"/>
        </w:rPr>
        <w:t>cut</w:t>
      </w:r>
      <w:proofErr w:type="spellEnd"/>
      <w:r w:rsidRPr="00C84F38">
        <w:rPr>
          <w:rFonts w:ascii="Times New Roman" w:eastAsia="Times New Roman" w:hAnsi="Times New Roman" w:cs="Times New Roman"/>
          <w:color w:val="000000"/>
          <w:sz w:val="24"/>
          <w:szCs w:val="24"/>
          <w:lang w:eastAsia="hr-HR"/>
        </w:rPr>
        <w:t>) filtrom</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Rezolucija: 1920 x 1080</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Osjetljivost: kolor 0.07 </w:t>
      </w:r>
      <w:proofErr w:type="spellStart"/>
      <w:r w:rsidRPr="00C84F38">
        <w:rPr>
          <w:rFonts w:ascii="Times New Roman" w:eastAsia="Times New Roman" w:hAnsi="Times New Roman" w:cs="Times New Roman"/>
          <w:color w:val="000000"/>
          <w:sz w:val="24"/>
          <w:szCs w:val="24"/>
          <w:lang w:eastAsia="hr-HR"/>
        </w:rPr>
        <w:t>lux</w:t>
      </w:r>
      <w:proofErr w:type="spellEnd"/>
      <w:r w:rsidRPr="00C84F38">
        <w:rPr>
          <w:rFonts w:ascii="Times New Roman" w:eastAsia="Times New Roman" w:hAnsi="Times New Roman" w:cs="Times New Roman"/>
          <w:color w:val="000000"/>
          <w:sz w:val="24"/>
          <w:szCs w:val="24"/>
          <w:lang w:eastAsia="hr-HR"/>
        </w:rPr>
        <w:t xml:space="preserve">, 0 </w:t>
      </w:r>
      <w:proofErr w:type="spellStart"/>
      <w:r w:rsidRPr="00C84F38">
        <w:rPr>
          <w:rFonts w:ascii="Times New Roman" w:eastAsia="Times New Roman" w:hAnsi="Times New Roman" w:cs="Times New Roman"/>
          <w:color w:val="000000"/>
          <w:sz w:val="24"/>
          <w:szCs w:val="24"/>
          <w:lang w:eastAsia="hr-HR"/>
        </w:rPr>
        <w:t>lux</w:t>
      </w:r>
      <w:proofErr w:type="spellEnd"/>
      <w:r w:rsidRPr="00C84F38">
        <w:rPr>
          <w:rFonts w:ascii="Times New Roman" w:eastAsia="Times New Roman" w:hAnsi="Times New Roman" w:cs="Times New Roman"/>
          <w:color w:val="000000"/>
          <w:sz w:val="24"/>
          <w:szCs w:val="24"/>
          <w:lang w:eastAsia="hr-HR"/>
        </w:rPr>
        <w:t xml:space="preserve"> s uključenim infracrvenim reflektorom</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Uključen objektiv s horizontalnim područjem pokrivanja od minimalno 85°</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Podržan široki dinamički spektar kamere (engl. WDR): 120dB</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Podrška za H265 kompresijski format s učestalosti 25 slika u sekundi na 1920x1080 rezoluciji</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Mogućnost kreiranja višestrukih </w:t>
      </w:r>
      <w:proofErr w:type="spellStart"/>
      <w:r w:rsidRPr="00C84F38">
        <w:rPr>
          <w:rFonts w:ascii="Times New Roman" w:eastAsia="Times New Roman" w:hAnsi="Times New Roman" w:cs="Times New Roman"/>
          <w:color w:val="000000"/>
          <w:sz w:val="24"/>
          <w:szCs w:val="24"/>
          <w:lang w:eastAsia="hr-HR"/>
        </w:rPr>
        <w:t>videotokova</w:t>
      </w:r>
      <w:proofErr w:type="spellEnd"/>
      <w:r w:rsidRPr="00C84F38">
        <w:rPr>
          <w:rFonts w:ascii="Times New Roman" w:eastAsia="Times New Roman" w:hAnsi="Times New Roman" w:cs="Times New Roman"/>
          <w:color w:val="000000"/>
          <w:sz w:val="24"/>
          <w:szCs w:val="24"/>
          <w:lang w:eastAsia="hr-HR"/>
        </w:rPr>
        <w:t xml:space="preserve"> (engl. </w:t>
      </w:r>
      <w:proofErr w:type="spellStart"/>
      <w:r w:rsidRPr="00C84F38">
        <w:rPr>
          <w:rFonts w:ascii="Times New Roman" w:eastAsia="Times New Roman" w:hAnsi="Times New Roman" w:cs="Times New Roman"/>
          <w:color w:val="000000"/>
          <w:sz w:val="24"/>
          <w:szCs w:val="24"/>
          <w:lang w:eastAsia="hr-HR"/>
        </w:rPr>
        <w:t>stream</w:t>
      </w:r>
      <w:proofErr w:type="spellEnd"/>
      <w:r w:rsidRPr="00C84F38">
        <w:rPr>
          <w:rFonts w:ascii="Times New Roman" w:eastAsia="Times New Roman" w:hAnsi="Times New Roman" w:cs="Times New Roman"/>
          <w:color w:val="000000"/>
          <w:sz w:val="24"/>
          <w:szCs w:val="24"/>
          <w:lang w:eastAsia="hr-HR"/>
        </w:rPr>
        <w:t>)</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Mogućnost definiranja regije od posebnog interesa (engl. ROI)</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Podrška za snimanje na </w:t>
      </w:r>
      <w:proofErr w:type="spellStart"/>
      <w:r w:rsidRPr="00C84F38">
        <w:rPr>
          <w:rFonts w:ascii="Times New Roman" w:eastAsia="Times New Roman" w:hAnsi="Times New Roman" w:cs="Times New Roman"/>
          <w:color w:val="000000"/>
          <w:sz w:val="24"/>
          <w:szCs w:val="24"/>
          <w:lang w:eastAsia="hr-HR"/>
        </w:rPr>
        <w:t>microSD</w:t>
      </w:r>
      <w:proofErr w:type="spellEnd"/>
      <w:r w:rsidRPr="00C84F38">
        <w:rPr>
          <w:rFonts w:ascii="Times New Roman" w:eastAsia="Times New Roman" w:hAnsi="Times New Roman" w:cs="Times New Roman"/>
          <w:color w:val="000000"/>
          <w:sz w:val="24"/>
          <w:szCs w:val="24"/>
          <w:lang w:eastAsia="hr-HR"/>
        </w:rPr>
        <w:t xml:space="preserve"> ili SDHC ili SDXC memorijsku karticu, ugrađenu u kameri s podrškom za kontinuirano i alarmno snimanje s funkcijom </w:t>
      </w:r>
      <w:proofErr w:type="spellStart"/>
      <w:r w:rsidRPr="00C84F38">
        <w:rPr>
          <w:rFonts w:ascii="Times New Roman" w:eastAsia="Times New Roman" w:hAnsi="Times New Roman" w:cs="Times New Roman"/>
          <w:color w:val="000000"/>
          <w:sz w:val="24"/>
          <w:szCs w:val="24"/>
          <w:lang w:eastAsia="hr-HR"/>
        </w:rPr>
        <w:t>prebrisavanja</w:t>
      </w:r>
      <w:proofErr w:type="spellEnd"/>
      <w:r w:rsidRPr="00C84F38">
        <w:rPr>
          <w:rFonts w:ascii="Times New Roman" w:eastAsia="Times New Roman" w:hAnsi="Times New Roman" w:cs="Times New Roman"/>
          <w:color w:val="000000"/>
          <w:sz w:val="24"/>
          <w:szCs w:val="24"/>
          <w:lang w:eastAsia="hr-HR"/>
        </w:rPr>
        <w:t xml:space="preserve"> najstarijeg videozapisa prilikom popunjena memorije (</w:t>
      </w:r>
      <w:proofErr w:type="spellStart"/>
      <w:r w:rsidRPr="00C84F38">
        <w:rPr>
          <w:rFonts w:ascii="Times New Roman" w:eastAsia="Times New Roman" w:hAnsi="Times New Roman" w:cs="Times New Roman"/>
          <w:color w:val="000000"/>
          <w:sz w:val="24"/>
          <w:szCs w:val="24"/>
          <w:lang w:eastAsia="hr-HR"/>
        </w:rPr>
        <w:t>eng</w:t>
      </w:r>
      <w:proofErr w:type="spellEnd"/>
      <w:r w:rsidRPr="00C84F38">
        <w:rPr>
          <w:rFonts w:ascii="Times New Roman" w:eastAsia="Times New Roman" w:hAnsi="Times New Roman" w:cs="Times New Roman"/>
          <w:color w:val="000000"/>
          <w:sz w:val="24"/>
          <w:szCs w:val="24"/>
          <w:lang w:eastAsia="hr-HR"/>
        </w:rPr>
        <w:t xml:space="preserve">. ring </w:t>
      </w:r>
      <w:proofErr w:type="spellStart"/>
      <w:r w:rsidRPr="00C84F38">
        <w:rPr>
          <w:rFonts w:ascii="Times New Roman" w:eastAsia="Times New Roman" w:hAnsi="Times New Roman" w:cs="Times New Roman"/>
          <w:color w:val="000000"/>
          <w:sz w:val="24"/>
          <w:szCs w:val="24"/>
          <w:lang w:eastAsia="hr-HR"/>
        </w:rPr>
        <w:t>recording</w:t>
      </w:r>
      <w:proofErr w:type="spellEnd"/>
      <w:r w:rsidRPr="00C84F38">
        <w:rPr>
          <w:rFonts w:ascii="Times New Roman" w:eastAsia="Times New Roman" w:hAnsi="Times New Roman" w:cs="Times New Roman"/>
          <w:color w:val="000000"/>
          <w:sz w:val="24"/>
          <w:szCs w:val="24"/>
          <w:lang w:eastAsia="hr-HR"/>
        </w:rPr>
        <w:t>). Uključena memorijska kartica od 64GB (</w:t>
      </w:r>
      <w:proofErr w:type="spellStart"/>
      <w:r w:rsidRPr="00C84F38">
        <w:rPr>
          <w:rFonts w:ascii="Times New Roman" w:eastAsia="Times New Roman" w:hAnsi="Times New Roman" w:cs="Times New Roman"/>
          <w:color w:val="000000"/>
          <w:sz w:val="24"/>
          <w:szCs w:val="24"/>
          <w:lang w:eastAsia="hr-HR"/>
        </w:rPr>
        <w:t>Class</w:t>
      </w:r>
      <w:proofErr w:type="spellEnd"/>
      <w:r w:rsidRPr="00C84F38">
        <w:rPr>
          <w:rFonts w:ascii="Times New Roman" w:eastAsia="Times New Roman" w:hAnsi="Times New Roman" w:cs="Times New Roman"/>
          <w:color w:val="000000"/>
          <w:sz w:val="24"/>
          <w:szCs w:val="24"/>
          <w:lang w:eastAsia="hr-HR"/>
        </w:rPr>
        <w:t xml:space="preserve"> 10 ili bolja)</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Detekcija sabotaže (maskiranja) kamere (engl. </w:t>
      </w:r>
      <w:proofErr w:type="spellStart"/>
      <w:r w:rsidRPr="00C84F38">
        <w:rPr>
          <w:rFonts w:ascii="Times New Roman" w:eastAsia="Times New Roman" w:hAnsi="Times New Roman" w:cs="Times New Roman"/>
          <w:color w:val="000000"/>
          <w:sz w:val="24"/>
          <w:szCs w:val="24"/>
          <w:lang w:eastAsia="hr-HR"/>
        </w:rPr>
        <w:t>tamper</w:t>
      </w:r>
      <w:proofErr w:type="spellEnd"/>
      <w:r w:rsidRPr="00C84F38">
        <w:rPr>
          <w:rFonts w:ascii="Times New Roman" w:eastAsia="Times New Roman" w:hAnsi="Times New Roman" w:cs="Times New Roman"/>
          <w:color w:val="000000"/>
          <w:sz w:val="24"/>
          <w:szCs w:val="24"/>
          <w:lang w:eastAsia="hr-HR"/>
        </w:rPr>
        <w:t>)</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Mogućnost podešavanja zona privatnosti</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Integrirane </w:t>
      </w:r>
      <w:proofErr w:type="spellStart"/>
      <w:r w:rsidRPr="00C84F38">
        <w:rPr>
          <w:rFonts w:ascii="Times New Roman" w:eastAsia="Times New Roman" w:hAnsi="Times New Roman" w:cs="Times New Roman"/>
          <w:color w:val="000000"/>
          <w:sz w:val="24"/>
          <w:szCs w:val="24"/>
          <w:lang w:eastAsia="hr-HR"/>
        </w:rPr>
        <w:t>videoanalitičke</w:t>
      </w:r>
      <w:proofErr w:type="spellEnd"/>
      <w:r w:rsidRPr="00C84F38">
        <w:rPr>
          <w:rFonts w:ascii="Times New Roman" w:eastAsia="Times New Roman" w:hAnsi="Times New Roman" w:cs="Times New Roman"/>
          <w:color w:val="000000"/>
          <w:sz w:val="24"/>
          <w:szCs w:val="24"/>
          <w:lang w:eastAsia="hr-HR"/>
        </w:rPr>
        <w:t xml:space="preserve"> funkcije: detekcija presijecanja virtualne linije, detekcije ulaska i zadržavanja u štićenoj zoni, detekcija uklanjanja objekta u nadziranom području, detekcija ostavljenog objekta u nadziranom području</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Podrška za sljedeće protokole: TCP/IP, UDP, ICMP, HTTP, FTP, DHCP, DNS, DDNS, RTP, RTSP, RTCP, NTP, SMTP, SNMP, IGMP, 802.1X, </w:t>
      </w:r>
      <w:proofErr w:type="spellStart"/>
      <w:r w:rsidRPr="00C84F38">
        <w:rPr>
          <w:rFonts w:ascii="Times New Roman" w:eastAsia="Times New Roman" w:hAnsi="Times New Roman" w:cs="Times New Roman"/>
          <w:color w:val="000000"/>
          <w:sz w:val="24"/>
          <w:szCs w:val="24"/>
          <w:lang w:eastAsia="hr-HR"/>
        </w:rPr>
        <w:t>QoS</w:t>
      </w:r>
      <w:proofErr w:type="spellEnd"/>
      <w:r w:rsidRPr="00C84F38">
        <w:rPr>
          <w:rFonts w:ascii="Times New Roman" w:eastAsia="Times New Roman" w:hAnsi="Times New Roman" w:cs="Times New Roman"/>
          <w:color w:val="000000"/>
          <w:sz w:val="24"/>
          <w:szCs w:val="24"/>
          <w:lang w:eastAsia="hr-HR"/>
        </w:rPr>
        <w:t>, IPv6</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Podrška za HTTPS protokol s TLS1.2 enkripcijskim standardom i vodeni žig (engl. </w:t>
      </w:r>
      <w:proofErr w:type="spellStart"/>
      <w:r w:rsidRPr="00C84F38">
        <w:rPr>
          <w:rFonts w:ascii="Times New Roman" w:eastAsia="Times New Roman" w:hAnsi="Times New Roman" w:cs="Times New Roman"/>
          <w:color w:val="000000"/>
          <w:sz w:val="24"/>
          <w:szCs w:val="24"/>
          <w:lang w:eastAsia="hr-HR"/>
        </w:rPr>
        <w:t>watermark</w:t>
      </w:r>
      <w:proofErr w:type="spellEnd"/>
      <w:r w:rsidRPr="00C84F38">
        <w:rPr>
          <w:rFonts w:ascii="Times New Roman" w:eastAsia="Times New Roman" w:hAnsi="Times New Roman" w:cs="Times New Roman"/>
          <w:color w:val="000000"/>
          <w:sz w:val="24"/>
          <w:szCs w:val="24"/>
          <w:lang w:eastAsia="hr-HR"/>
        </w:rPr>
        <w:t>)</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Podrška za ONVIF (PROFILE S, PROFILEG)</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Integriran infracrveni reflektor dometa 30 m</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Kućište s stupnjem zaštite IP66 i zaštitom od </w:t>
      </w:r>
      <w:proofErr w:type="spellStart"/>
      <w:r w:rsidRPr="00C84F38">
        <w:rPr>
          <w:rFonts w:ascii="Times New Roman" w:eastAsia="Times New Roman" w:hAnsi="Times New Roman" w:cs="Times New Roman"/>
          <w:color w:val="000000"/>
          <w:sz w:val="24"/>
          <w:szCs w:val="24"/>
          <w:lang w:eastAsia="hr-HR"/>
        </w:rPr>
        <w:t>vandalnog</w:t>
      </w:r>
      <w:proofErr w:type="spellEnd"/>
      <w:r w:rsidRPr="00C84F38">
        <w:rPr>
          <w:rFonts w:ascii="Times New Roman" w:eastAsia="Times New Roman" w:hAnsi="Times New Roman" w:cs="Times New Roman"/>
          <w:color w:val="000000"/>
          <w:sz w:val="24"/>
          <w:szCs w:val="24"/>
          <w:lang w:eastAsia="hr-HR"/>
        </w:rPr>
        <w:t xml:space="preserve"> djelovanja IK10</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Komunikacijsko sučelje: 100Mb/s </w:t>
      </w:r>
      <w:proofErr w:type="spellStart"/>
      <w:r w:rsidRPr="00C84F38">
        <w:rPr>
          <w:rFonts w:ascii="Times New Roman" w:eastAsia="Times New Roman" w:hAnsi="Times New Roman" w:cs="Times New Roman"/>
          <w:color w:val="000000"/>
          <w:sz w:val="24"/>
          <w:szCs w:val="24"/>
          <w:lang w:eastAsia="hr-HR"/>
        </w:rPr>
        <w:t>Ethernet</w:t>
      </w:r>
      <w:proofErr w:type="spellEnd"/>
      <w:r w:rsidRPr="00C84F38">
        <w:rPr>
          <w:rFonts w:ascii="Times New Roman" w:eastAsia="Times New Roman" w:hAnsi="Times New Roman" w:cs="Times New Roman"/>
          <w:color w:val="000000"/>
          <w:sz w:val="24"/>
          <w:szCs w:val="24"/>
          <w:lang w:eastAsia="hr-HR"/>
        </w:rPr>
        <w:t xml:space="preserve">, </w:t>
      </w:r>
      <w:proofErr w:type="spellStart"/>
      <w:r w:rsidRPr="00C84F38">
        <w:rPr>
          <w:rFonts w:ascii="Times New Roman" w:eastAsia="Times New Roman" w:hAnsi="Times New Roman" w:cs="Times New Roman"/>
          <w:color w:val="000000"/>
          <w:sz w:val="24"/>
          <w:szCs w:val="24"/>
          <w:lang w:eastAsia="hr-HR"/>
        </w:rPr>
        <w:t>PoE</w:t>
      </w:r>
      <w:proofErr w:type="spellEnd"/>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Radna temperature: -30° do +60°C</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Uključen nosač za montažu na zid</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Uključena licencija za spoj na snimač</w:t>
      </w:r>
    </w:p>
    <w:p w:rsidR="00C84F38" w:rsidRPr="00C84F38" w:rsidRDefault="00C84F38" w:rsidP="00C84F3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w:t>
      </w:r>
    </w:p>
    <w:p w:rsidR="00C84F38" w:rsidRPr="00C84F38" w:rsidRDefault="00C84F38" w:rsidP="00C84F3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Minimalne tehničke karakteristike tehničkog uređaja:</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Podrška za H265 kompresijski </w:t>
      </w:r>
      <w:proofErr w:type="spellStart"/>
      <w:r w:rsidRPr="00C84F38">
        <w:rPr>
          <w:rFonts w:ascii="Times New Roman" w:eastAsia="Times New Roman" w:hAnsi="Times New Roman" w:cs="Times New Roman"/>
          <w:color w:val="000000"/>
          <w:sz w:val="24"/>
          <w:szCs w:val="24"/>
          <w:lang w:eastAsia="hr-HR"/>
        </w:rPr>
        <w:t>videoformat</w:t>
      </w:r>
      <w:proofErr w:type="spellEnd"/>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Podrška za prihvat minimalno dvaju diskova s mogućnošću rada u redundantnom modu</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Uključena dva diska od 1TB</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U slučaju gubitka komunikacije s mrežnom kamerom i ponovne uspostave komunikacijskog linka, snimač mora moći preuzeti podatke (videozapise) snimljene na internoj memoriji mrežne kamere</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Podrška za prihvat </w:t>
      </w:r>
      <w:proofErr w:type="spellStart"/>
      <w:r w:rsidRPr="00C84F38">
        <w:rPr>
          <w:rFonts w:ascii="Times New Roman" w:eastAsia="Times New Roman" w:hAnsi="Times New Roman" w:cs="Times New Roman"/>
          <w:color w:val="000000"/>
          <w:sz w:val="24"/>
          <w:szCs w:val="24"/>
          <w:lang w:eastAsia="hr-HR"/>
        </w:rPr>
        <w:t>videoanalitičkih</w:t>
      </w:r>
      <w:proofErr w:type="spellEnd"/>
      <w:r w:rsidRPr="00C84F38">
        <w:rPr>
          <w:rFonts w:ascii="Times New Roman" w:eastAsia="Times New Roman" w:hAnsi="Times New Roman" w:cs="Times New Roman"/>
          <w:color w:val="000000"/>
          <w:sz w:val="24"/>
          <w:szCs w:val="24"/>
          <w:lang w:eastAsia="hr-HR"/>
        </w:rPr>
        <w:t xml:space="preserve"> podataka s kamere</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Mogućnost zaštite izuzetog videa (engl. </w:t>
      </w:r>
      <w:proofErr w:type="spellStart"/>
      <w:r w:rsidRPr="00C84F38">
        <w:rPr>
          <w:rFonts w:ascii="Times New Roman" w:eastAsia="Times New Roman" w:hAnsi="Times New Roman" w:cs="Times New Roman"/>
          <w:color w:val="000000"/>
          <w:sz w:val="24"/>
          <w:szCs w:val="24"/>
          <w:lang w:eastAsia="hr-HR"/>
        </w:rPr>
        <w:t>export</w:t>
      </w:r>
      <w:proofErr w:type="spellEnd"/>
      <w:r w:rsidRPr="00C84F38">
        <w:rPr>
          <w:rFonts w:ascii="Times New Roman" w:eastAsia="Times New Roman" w:hAnsi="Times New Roman" w:cs="Times New Roman"/>
          <w:color w:val="000000"/>
          <w:sz w:val="24"/>
          <w:szCs w:val="24"/>
          <w:lang w:eastAsia="hr-HR"/>
        </w:rPr>
        <w:t xml:space="preserve"> video) zaporkom s mogućnošću korištenja AES128 ili jednakovrijednoga enkripcijskog standarda</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Podrška za HTTPS protokol s TLS1.2 enkripcijskim standardom</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Uključen mrežni preklopnik s </w:t>
      </w:r>
      <w:proofErr w:type="spellStart"/>
      <w:r w:rsidRPr="00C84F38">
        <w:rPr>
          <w:rFonts w:ascii="Times New Roman" w:eastAsia="Times New Roman" w:hAnsi="Times New Roman" w:cs="Times New Roman"/>
          <w:color w:val="000000"/>
          <w:sz w:val="24"/>
          <w:szCs w:val="24"/>
          <w:lang w:eastAsia="hr-HR"/>
        </w:rPr>
        <w:t>PoE</w:t>
      </w:r>
      <w:proofErr w:type="spellEnd"/>
      <w:r w:rsidRPr="00C84F38">
        <w:rPr>
          <w:rFonts w:ascii="Times New Roman" w:eastAsia="Times New Roman" w:hAnsi="Times New Roman" w:cs="Times New Roman"/>
          <w:color w:val="000000"/>
          <w:sz w:val="24"/>
          <w:szCs w:val="24"/>
          <w:lang w:eastAsia="hr-HR"/>
        </w:rPr>
        <w:t xml:space="preserve"> funkcionalnošću s mogućnošću napajanja 8 kamera</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xml:space="preserve">-  Uključeno 1000Mb/s </w:t>
      </w:r>
      <w:proofErr w:type="spellStart"/>
      <w:r w:rsidRPr="00C84F38">
        <w:rPr>
          <w:rFonts w:ascii="Times New Roman" w:eastAsia="Times New Roman" w:hAnsi="Times New Roman" w:cs="Times New Roman"/>
          <w:color w:val="000000"/>
          <w:sz w:val="24"/>
          <w:szCs w:val="24"/>
          <w:lang w:eastAsia="hr-HR"/>
        </w:rPr>
        <w:t>Ethernet</w:t>
      </w:r>
      <w:proofErr w:type="spellEnd"/>
      <w:r w:rsidRPr="00C84F38">
        <w:rPr>
          <w:rFonts w:ascii="Times New Roman" w:eastAsia="Times New Roman" w:hAnsi="Times New Roman" w:cs="Times New Roman"/>
          <w:color w:val="000000"/>
          <w:sz w:val="24"/>
          <w:szCs w:val="24"/>
          <w:lang w:eastAsia="hr-HR"/>
        </w:rPr>
        <w:t xml:space="preserve"> sučelje za vanjsko spajanje</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w:t>
      </w:r>
      <w:proofErr w:type="spellStart"/>
      <w:r w:rsidRPr="00C84F38">
        <w:rPr>
          <w:rFonts w:ascii="Times New Roman" w:eastAsia="Times New Roman" w:hAnsi="Times New Roman" w:cs="Times New Roman"/>
          <w:color w:val="000000"/>
          <w:sz w:val="24"/>
          <w:szCs w:val="24"/>
          <w:lang w:eastAsia="hr-HR"/>
        </w:rPr>
        <w:t>Videoizlaz</w:t>
      </w:r>
      <w:proofErr w:type="spellEnd"/>
      <w:r w:rsidRPr="00C84F38">
        <w:rPr>
          <w:rFonts w:ascii="Times New Roman" w:eastAsia="Times New Roman" w:hAnsi="Times New Roman" w:cs="Times New Roman"/>
          <w:color w:val="000000"/>
          <w:sz w:val="24"/>
          <w:szCs w:val="24"/>
          <w:lang w:eastAsia="hr-HR"/>
        </w:rPr>
        <w:t xml:space="preserve"> s HDMI podrškom</w:t>
      </w:r>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lastRenderedPageBreak/>
        <w:t xml:space="preserve">-  Uključena aplikacija za </w:t>
      </w:r>
      <w:proofErr w:type="spellStart"/>
      <w:r w:rsidRPr="00C84F38">
        <w:rPr>
          <w:rFonts w:ascii="Times New Roman" w:eastAsia="Times New Roman" w:hAnsi="Times New Roman" w:cs="Times New Roman"/>
          <w:color w:val="000000"/>
          <w:sz w:val="24"/>
          <w:szCs w:val="24"/>
          <w:lang w:eastAsia="hr-HR"/>
        </w:rPr>
        <w:t>videonadzor</w:t>
      </w:r>
      <w:proofErr w:type="spellEnd"/>
      <w:r w:rsidRPr="00C84F38">
        <w:rPr>
          <w:rFonts w:ascii="Times New Roman" w:eastAsia="Times New Roman" w:hAnsi="Times New Roman" w:cs="Times New Roman"/>
          <w:color w:val="000000"/>
          <w:sz w:val="24"/>
          <w:szCs w:val="24"/>
          <w:lang w:eastAsia="hr-HR"/>
        </w:rPr>
        <w:t xml:space="preserve"> za nadzor u živo, snimanje, pregledavanje </w:t>
      </w:r>
      <w:proofErr w:type="spellStart"/>
      <w:r w:rsidRPr="00C84F38">
        <w:rPr>
          <w:rFonts w:ascii="Times New Roman" w:eastAsia="Times New Roman" w:hAnsi="Times New Roman" w:cs="Times New Roman"/>
          <w:color w:val="000000"/>
          <w:sz w:val="24"/>
          <w:szCs w:val="24"/>
          <w:lang w:eastAsia="hr-HR"/>
        </w:rPr>
        <w:t>videomaterijala</w:t>
      </w:r>
      <w:proofErr w:type="spellEnd"/>
    </w:p>
    <w:p w:rsidR="00C84F38" w:rsidRPr="00C84F38" w:rsidRDefault="00C84F38" w:rsidP="00C84F38">
      <w:pPr>
        <w:shd w:val="clear" w:color="auto" w:fill="FFFFFF"/>
        <w:spacing w:after="0" w:line="240" w:lineRule="auto"/>
        <w:ind w:left="170" w:hanging="170"/>
        <w:jc w:val="both"/>
        <w:rPr>
          <w:rFonts w:ascii="Times New Roman" w:eastAsia="Times New Roman" w:hAnsi="Times New Roman" w:cs="Times New Roman"/>
          <w:color w:val="000000"/>
          <w:sz w:val="24"/>
          <w:szCs w:val="24"/>
          <w:lang w:eastAsia="hr-HR"/>
        </w:rPr>
      </w:pPr>
      <w:r w:rsidRPr="00C84F38">
        <w:rPr>
          <w:rFonts w:ascii="Times New Roman" w:eastAsia="Times New Roman" w:hAnsi="Times New Roman" w:cs="Times New Roman"/>
          <w:color w:val="000000"/>
          <w:sz w:val="24"/>
          <w:szCs w:val="24"/>
          <w:lang w:eastAsia="hr-HR"/>
        </w:rPr>
        <w:t> </w:t>
      </w:r>
    </w:p>
    <w:p w:rsidR="00733F6D" w:rsidRDefault="00733F6D" w:rsidP="00733F6D">
      <w:pPr>
        <w:jc w:val="both"/>
        <w:rPr>
          <w:rFonts w:ascii="Times New Roman" w:hAnsi="Times New Roman" w:cs="Times New Roman"/>
          <w:sz w:val="24"/>
          <w:szCs w:val="24"/>
        </w:rPr>
      </w:pPr>
    </w:p>
    <w:p w:rsidR="00C3632C" w:rsidRDefault="00C3632C" w:rsidP="00733F6D">
      <w:pPr>
        <w:jc w:val="both"/>
        <w:rPr>
          <w:rFonts w:ascii="Times New Roman" w:hAnsi="Times New Roman" w:cs="Times New Roman"/>
          <w:sz w:val="24"/>
          <w:szCs w:val="24"/>
        </w:rPr>
      </w:pPr>
    </w:p>
    <w:p w:rsidR="00C3632C" w:rsidRDefault="00C3632C" w:rsidP="00733F6D">
      <w:pPr>
        <w:jc w:val="both"/>
        <w:rPr>
          <w:rFonts w:ascii="Times New Roman" w:hAnsi="Times New Roman" w:cs="Times New Roman"/>
          <w:sz w:val="24"/>
          <w:szCs w:val="24"/>
        </w:rPr>
      </w:pPr>
    </w:p>
    <w:p w:rsidR="00733F6D" w:rsidRPr="00733F6D" w:rsidRDefault="00B34BF7" w:rsidP="00733F6D">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3" w:name="_GoBack"/>
      <w:bookmarkEnd w:id="3"/>
      <w:r w:rsidR="00733F6D" w:rsidRPr="00733F6D">
        <w:rPr>
          <w:rFonts w:ascii="Times New Roman" w:hAnsi="Times New Roman" w:cs="Times New Roman"/>
          <w:b/>
          <w:sz w:val="24"/>
          <w:szCs w:val="24"/>
        </w:rPr>
        <w:t>Prilog 2.</w:t>
      </w:r>
    </w:p>
    <w:p w:rsidR="00733F6D" w:rsidRDefault="00733F6D" w:rsidP="00733F6D">
      <w:pPr>
        <w:jc w:val="both"/>
        <w:rPr>
          <w:rFonts w:ascii="Times New Roman" w:hAnsi="Times New Roman" w:cs="Times New Roman"/>
          <w:sz w:val="24"/>
          <w:szCs w:val="24"/>
        </w:rPr>
      </w:pPr>
    </w:p>
    <w:p w:rsidR="00733F6D" w:rsidRDefault="00733F6D" w:rsidP="00733F6D">
      <w:pPr>
        <w:jc w:val="both"/>
        <w:rPr>
          <w:rFonts w:ascii="Times New Roman" w:hAnsi="Times New Roman" w:cs="Times New Roman"/>
          <w:sz w:val="24"/>
          <w:szCs w:val="24"/>
        </w:rPr>
      </w:pPr>
      <w:r>
        <w:rPr>
          <w:rFonts w:ascii="Times New Roman" w:hAnsi="Times New Roman" w:cs="Times New Roman"/>
          <w:sz w:val="24"/>
          <w:szCs w:val="24"/>
        </w:rPr>
        <w:t xml:space="preserve">Zaštitni </w:t>
      </w:r>
      <w:proofErr w:type="spellStart"/>
      <w:r>
        <w:rPr>
          <w:rFonts w:ascii="Times New Roman" w:hAnsi="Times New Roman" w:cs="Times New Roman"/>
          <w:sz w:val="24"/>
          <w:szCs w:val="24"/>
        </w:rPr>
        <w:t>antigrafitni</w:t>
      </w:r>
      <w:proofErr w:type="spellEnd"/>
      <w:r>
        <w:rPr>
          <w:rFonts w:ascii="Times New Roman" w:hAnsi="Times New Roman" w:cs="Times New Roman"/>
          <w:sz w:val="24"/>
          <w:szCs w:val="24"/>
        </w:rPr>
        <w:t xml:space="preserve"> premaz mora biti:</w:t>
      </w:r>
    </w:p>
    <w:p w:rsidR="00733F6D" w:rsidRPr="00733F6D" w:rsidRDefault="00733F6D" w:rsidP="00733F6D">
      <w:pPr>
        <w:pStyle w:val="ListParagraph"/>
        <w:numPr>
          <w:ilvl w:val="0"/>
          <w:numId w:val="2"/>
        </w:numPr>
        <w:jc w:val="both"/>
        <w:rPr>
          <w:rFonts w:ascii="Times New Roman" w:hAnsi="Times New Roman" w:cs="Times New Roman"/>
          <w:sz w:val="24"/>
          <w:szCs w:val="24"/>
        </w:rPr>
      </w:pPr>
      <w:proofErr w:type="spellStart"/>
      <w:r w:rsidRPr="00733F6D">
        <w:rPr>
          <w:rFonts w:ascii="Times New Roman" w:hAnsi="Times New Roman" w:cs="Times New Roman"/>
          <w:sz w:val="24"/>
          <w:szCs w:val="24"/>
        </w:rPr>
        <w:t>p</w:t>
      </w:r>
      <w:r>
        <w:rPr>
          <w:rFonts w:ascii="Times New Roman" w:hAnsi="Times New Roman" w:cs="Times New Roman"/>
          <w:sz w:val="24"/>
          <w:szCs w:val="24"/>
        </w:rPr>
        <w:t>aropropustan</w:t>
      </w:r>
      <w:proofErr w:type="spellEnd"/>
    </w:p>
    <w:p w:rsidR="00733F6D" w:rsidRDefault="00733F6D" w:rsidP="00733F6D">
      <w:pPr>
        <w:pStyle w:val="ListParagraph"/>
        <w:numPr>
          <w:ilvl w:val="0"/>
          <w:numId w:val="2"/>
        </w:numPr>
        <w:jc w:val="both"/>
        <w:rPr>
          <w:rFonts w:ascii="Times New Roman" w:hAnsi="Times New Roman" w:cs="Times New Roman"/>
          <w:sz w:val="24"/>
          <w:szCs w:val="24"/>
        </w:rPr>
      </w:pPr>
      <w:r w:rsidRPr="00733F6D">
        <w:rPr>
          <w:rFonts w:ascii="Times New Roman" w:hAnsi="Times New Roman" w:cs="Times New Roman"/>
          <w:sz w:val="24"/>
          <w:szCs w:val="24"/>
        </w:rPr>
        <w:t xml:space="preserve"> </w:t>
      </w:r>
      <w:proofErr w:type="spellStart"/>
      <w:r w:rsidRPr="00733F6D">
        <w:rPr>
          <w:rFonts w:ascii="Times New Roman" w:hAnsi="Times New Roman" w:cs="Times New Roman"/>
          <w:sz w:val="24"/>
          <w:szCs w:val="24"/>
        </w:rPr>
        <w:t>ph</w:t>
      </w:r>
      <w:proofErr w:type="spellEnd"/>
      <w:r w:rsidRPr="00733F6D">
        <w:rPr>
          <w:rFonts w:ascii="Times New Roman" w:hAnsi="Times New Roman" w:cs="Times New Roman"/>
          <w:sz w:val="24"/>
          <w:szCs w:val="24"/>
        </w:rPr>
        <w:t xml:space="preserve"> neutral</w:t>
      </w:r>
      <w:r>
        <w:rPr>
          <w:rFonts w:ascii="Times New Roman" w:hAnsi="Times New Roman" w:cs="Times New Roman"/>
          <w:sz w:val="24"/>
          <w:szCs w:val="24"/>
        </w:rPr>
        <w:t>an i transparent</w:t>
      </w:r>
      <w:r w:rsidR="00583018">
        <w:rPr>
          <w:rFonts w:ascii="Times New Roman" w:hAnsi="Times New Roman" w:cs="Times New Roman"/>
          <w:sz w:val="24"/>
          <w:szCs w:val="24"/>
        </w:rPr>
        <w:t>an</w:t>
      </w:r>
      <w:r>
        <w:rPr>
          <w:rFonts w:ascii="Times New Roman" w:hAnsi="Times New Roman" w:cs="Times New Roman"/>
          <w:sz w:val="24"/>
          <w:szCs w:val="24"/>
        </w:rPr>
        <w:t xml:space="preserve"> bez sjaja</w:t>
      </w:r>
    </w:p>
    <w:p w:rsidR="00733F6D" w:rsidRPr="00733F6D" w:rsidRDefault="00733F6D" w:rsidP="00733F6D">
      <w:pPr>
        <w:pStyle w:val="ListParagraph"/>
        <w:numPr>
          <w:ilvl w:val="0"/>
          <w:numId w:val="2"/>
        </w:numPr>
        <w:jc w:val="both"/>
        <w:rPr>
          <w:rFonts w:ascii="Times New Roman" w:hAnsi="Times New Roman" w:cs="Times New Roman"/>
          <w:sz w:val="24"/>
          <w:szCs w:val="24"/>
        </w:rPr>
      </w:pPr>
      <w:r w:rsidRPr="00733F6D">
        <w:rPr>
          <w:rFonts w:ascii="Times New Roman" w:hAnsi="Times New Roman" w:cs="Times New Roman"/>
          <w:sz w:val="24"/>
          <w:szCs w:val="24"/>
        </w:rPr>
        <w:t>prilagođ</w:t>
      </w:r>
      <w:r w:rsidR="00583018">
        <w:rPr>
          <w:rFonts w:ascii="Times New Roman" w:hAnsi="Times New Roman" w:cs="Times New Roman"/>
          <w:sz w:val="24"/>
          <w:szCs w:val="24"/>
        </w:rPr>
        <w:t>en</w:t>
      </w:r>
      <w:r w:rsidRPr="00733F6D">
        <w:rPr>
          <w:rFonts w:ascii="Times New Roman" w:hAnsi="Times New Roman" w:cs="Times New Roman"/>
          <w:sz w:val="24"/>
          <w:szCs w:val="24"/>
        </w:rPr>
        <w:t xml:space="preserve"> materijalu vanjskog dijela objekta na koji se nanosi.</w:t>
      </w:r>
    </w:p>
    <w:p w:rsidR="00C12249" w:rsidRPr="00C84F38" w:rsidRDefault="00C12249">
      <w:pPr>
        <w:rPr>
          <w:rFonts w:ascii="Times New Roman" w:hAnsi="Times New Roman" w:cs="Times New Roman"/>
          <w:sz w:val="24"/>
          <w:szCs w:val="24"/>
        </w:rPr>
      </w:pPr>
    </w:p>
    <w:sectPr w:rsidR="00C12249" w:rsidRPr="00C84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9423B"/>
    <w:multiLevelType w:val="hybridMultilevel"/>
    <w:tmpl w:val="A288BB14"/>
    <w:lvl w:ilvl="0" w:tplc="CF44E8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5786079"/>
    <w:multiLevelType w:val="hybridMultilevel"/>
    <w:tmpl w:val="17BCC7A8"/>
    <w:lvl w:ilvl="0" w:tplc="AF469C0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2E"/>
    <w:rsid w:val="00026E27"/>
    <w:rsid w:val="00033ACA"/>
    <w:rsid w:val="00046C61"/>
    <w:rsid w:val="00062577"/>
    <w:rsid w:val="000C79CD"/>
    <w:rsid w:val="000E5315"/>
    <w:rsid w:val="0014153D"/>
    <w:rsid w:val="001809C5"/>
    <w:rsid w:val="0018742E"/>
    <w:rsid w:val="001A08DD"/>
    <w:rsid w:val="001F4891"/>
    <w:rsid w:val="00247D52"/>
    <w:rsid w:val="00265BC2"/>
    <w:rsid w:val="002816AC"/>
    <w:rsid w:val="002A405E"/>
    <w:rsid w:val="002F426C"/>
    <w:rsid w:val="003007BF"/>
    <w:rsid w:val="003363EA"/>
    <w:rsid w:val="00357CA2"/>
    <w:rsid w:val="003A154B"/>
    <w:rsid w:val="003B7028"/>
    <w:rsid w:val="003B7BD2"/>
    <w:rsid w:val="003D7AC9"/>
    <w:rsid w:val="00404571"/>
    <w:rsid w:val="00416473"/>
    <w:rsid w:val="00443E58"/>
    <w:rsid w:val="00455913"/>
    <w:rsid w:val="004F16D6"/>
    <w:rsid w:val="005016C6"/>
    <w:rsid w:val="00547259"/>
    <w:rsid w:val="005554CC"/>
    <w:rsid w:val="00583018"/>
    <w:rsid w:val="00594C72"/>
    <w:rsid w:val="005B3C6A"/>
    <w:rsid w:val="005C54BB"/>
    <w:rsid w:val="005D517E"/>
    <w:rsid w:val="005E0C66"/>
    <w:rsid w:val="005F28FD"/>
    <w:rsid w:val="006647D0"/>
    <w:rsid w:val="00682DBC"/>
    <w:rsid w:val="006C3579"/>
    <w:rsid w:val="006E20D3"/>
    <w:rsid w:val="00733F6D"/>
    <w:rsid w:val="00761DD3"/>
    <w:rsid w:val="0076706B"/>
    <w:rsid w:val="00784C73"/>
    <w:rsid w:val="00796310"/>
    <w:rsid w:val="007D7438"/>
    <w:rsid w:val="007F4283"/>
    <w:rsid w:val="00807C52"/>
    <w:rsid w:val="00832330"/>
    <w:rsid w:val="00860C81"/>
    <w:rsid w:val="00892507"/>
    <w:rsid w:val="0089269D"/>
    <w:rsid w:val="00896411"/>
    <w:rsid w:val="008A4B86"/>
    <w:rsid w:val="008C0C83"/>
    <w:rsid w:val="00911426"/>
    <w:rsid w:val="0094208B"/>
    <w:rsid w:val="00982916"/>
    <w:rsid w:val="00990E77"/>
    <w:rsid w:val="009C552E"/>
    <w:rsid w:val="009D1732"/>
    <w:rsid w:val="00A03016"/>
    <w:rsid w:val="00A11C79"/>
    <w:rsid w:val="00A821A7"/>
    <w:rsid w:val="00A90B76"/>
    <w:rsid w:val="00AC3B91"/>
    <w:rsid w:val="00B34BF7"/>
    <w:rsid w:val="00B356DA"/>
    <w:rsid w:val="00B63547"/>
    <w:rsid w:val="00B902D2"/>
    <w:rsid w:val="00BA4771"/>
    <w:rsid w:val="00BC7320"/>
    <w:rsid w:val="00BF38C7"/>
    <w:rsid w:val="00C12249"/>
    <w:rsid w:val="00C3632C"/>
    <w:rsid w:val="00C45D5B"/>
    <w:rsid w:val="00C84F38"/>
    <w:rsid w:val="00D0707D"/>
    <w:rsid w:val="00D17379"/>
    <w:rsid w:val="00D37AB1"/>
    <w:rsid w:val="00D70BDF"/>
    <w:rsid w:val="00D7534F"/>
    <w:rsid w:val="00DC346B"/>
    <w:rsid w:val="00E445AE"/>
    <w:rsid w:val="00E54E08"/>
    <w:rsid w:val="00E7273C"/>
    <w:rsid w:val="00E73DEB"/>
    <w:rsid w:val="00E82CCA"/>
    <w:rsid w:val="00F13D15"/>
    <w:rsid w:val="00F415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85BD"/>
  <w15:chartTrackingRefBased/>
  <w15:docId w15:val="{48A4B44D-7967-4DC4-BD63-EA32F690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577"/>
    <w:rPr>
      <w:rFonts w:ascii="Segoe UI" w:hAnsi="Segoe UI" w:cs="Segoe UI"/>
      <w:sz w:val="18"/>
      <w:szCs w:val="18"/>
    </w:rPr>
  </w:style>
  <w:style w:type="paragraph" w:styleId="ListParagraph">
    <w:name w:val="List Paragraph"/>
    <w:basedOn w:val="Normal"/>
    <w:uiPriority w:val="34"/>
    <w:qFormat/>
    <w:rsid w:val="00F13D15"/>
    <w:pPr>
      <w:ind w:left="720"/>
      <w:contextualSpacing/>
    </w:pPr>
  </w:style>
  <w:style w:type="character" w:styleId="Hyperlink">
    <w:name w:val="Hyperlink"/>
    <w:basedOn w:val="DefaultParagraphFont"/>
    <w:uiPriority w:val="99"/>
    <w:unhideWhenUsed/>
    <w:rsid w:val="0018742E"/>
    <w:rPr>
      <w:color w:val="0563C1" w:themeColor="hyperlink"/>
      <w:u w:val="single"/>
    </w:rPr>
  </w:style>
  <w:style w:type="character" w:styleId="UnresolvedMention">
    <w:name w:val="Unresolved Mention"/>
    <w:basedOn w:val="DefaultParagraphFont"/>
    <w:uiPriority w:val="99"/>
    <w:semiHidden/>
    <w:unhideWhenUsed/>
    <w:rsid w:val="0018742E"/>
    <w:rPr>
      <w:color w:val="808080"/>
      <w:shd w:val="clear" w:color="auto" w:fill="E6E6E6"/>
    </w:rPr>
  </w:style>
  <w:style w:type="paragraph" w:styleId="NoSpacing">
    <w:name w:val="No Spacing"/>
    <w:uiPriority w:val="1"/>
    <w:qFormat/>
    <w:rsid w:val="00E82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49920">
      <w:bodyDiv w:val="1"/>
      <w:marLeft w:val="0"/>
      <w:marRight w:val="0"/>
      <w:marTop w:val="0"/>
      <w:marBottom w:val="0"/>
      <w:divBdr>
        <w:top w:val="none" w:sz="0" w:space="0" w:color="auto"/>
        <w:left w:val="none" w:sz="0" w:space="0" w:color="auto"/>
        <w:bottom w:val="none" w:sz="0" w:space="0" w:color="auto"/>
        <w:right w:val="none" w:sz="0" w:space="0" w:color="auto"/>
      </w:divBdr>
    </w:div>
    <w:div w:id="7398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BE66-D8DE-4BF9-AE0F-BDE454F5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9700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Nataša Orešković Križnjak</cp:lastModifiedBy>
  <cp:revision>2</cp:revision>
  <cp:lastPrinted>2023-05-23T13:35:00Z</cp:lastPrinted>
  <dcterms:created xsi:type="dcterms:W3CDTF">2023-05-24T06:56:00Z</dcterms:created>
  <dcterms:modified xsi:type="dcterms:W3CDTF">2023-05-24T06:56:00Z</dcterms:modified>
</cp:coreProperties>
</file>